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861" w:rsidRPr="007A5861" w:rsidRDefault="007A5861" w:rsidP="00FD2D4E">
      <w:pPr>
        <w:spacing w:after="240" w:line="240" w:lineRule="atLeast"/>
        <w:rPr>
          <w:rFonts w:ascii="Arial" w:eastAsia="Calibri" w:hAnsi="Arial" w:cs="Arial"/>
          <w:b/>
          <w:lang w:eastAsia="en-US"/>
        </w:rPr>
      </w:pPr>
      <w:r w:rsidRPr="007A5861">
        <w:rPr>
          <w:rFonts w:ascii="Arial" w:eastAsia="Calibri" w:hAnsi="Arial" w:cs="Arial"/>
          <w:b/>
          <w:lang w:eastAsia="en-US"/>
        </w:rPr>
        <w:t>Musterpressemeldung</w:t>
      </w:r>
    </w:p>
    <w:p w:rsidR="00BB7D39" w:rsidRPr="00BB7D39" w:rsidRDefault="00BB7D39" w:rsidP="00FD2D4E">
      <w:pPr>
        <w:spacing w:after="240" w:line="240" w:lineRule="atLeast"/>
        <w:rPr>
          <w:rFonts w:ascii="Arial" w:eastAsia="MetaBookLF" w:hAnsi="Arial" w:cs="Arial"/>
          <w:b/>
          <w:color w:val="FF0000"/>
          <w:lang w:eastAsia="en-US"/>
        </w:rPr>
      </w:pPr>
      <w:r w:rsidRPr="00BB7D39">
        <w:rPr>
          <w:rFonts w:ascii="Arial" w:eastAsia="Calibri" w:hAnsi="Arial" w:cs="Arial"/>
          <w:b/>
          <w:color w:val="FF0000"/>
          <w:lang w:eastAsia="en-US"/>
        </w:rPr>
        <w:t>Veranstaltung/Diskussionsabend</w:t>
      </w:r>
      <w:r w:rsidRPr="00BB7D39">
        <w:rPr>
          <w:rFonts w:ascii="Arial" w:eastAsia="Calibri" w:hAnsi="Arial" w:cs="Arial"/>
          <w:lang w:eastAsia="en-US"/>
        </w:rPr>
        <w:t xml:space="preserve"> </w:t>
      </w:r>
      <w:r w:rsidRPr="00BB7D39">
        <w:rPr>
          <w:rFonts w:ascii="Arial" w:eastAsia="Calibri" w:hAnsi="Arial" w:cs="Arial"/>
          <w:b/>
          <w:lang w:eastAsia="en-US"/>
        </w:rPr>
        <w:t xml:space="preserve">in der Gemeinde </w:t>
      </w:r>
      <w:r w:rsidRPr="00BB7D39">
        <w:rPr>
          <w:rFonts w:ascii="Arial" w:eastAsia="MetaBookLF" w:hAnsi="Arial" w:cs="Arial"/>
          <w:b/>
          <w:color w:val="FF0000"/>
          <w:lang w:eastAsia="en-US"/>
        </w:rPr>
        <w:t>[</w:t>
      </w:r>
      <w:r w:rsidRPr="00BB7D39">
        <w:rPr>
          <w:rFonts w:ascii="Arial" w:eastAsia="Calibri" w:hAnsi="Arial" w:cs="Arial"/>
          <w:b/>
          <w:color w:val="FF0000"/>
          <w:lang w:eastAsia="en-US"/>
        </w:rPr>
        <w:t>Name einfügen</w:t>
      </w:r>
      <w:r w:rsidRPr="00BB7D39">
        <w:rPr>
          <w:rFonts w:ascii="Arial" w:eastAsia="MetaBookLF" w:hAnsi="Arial" w:cs="Arial"/>
          <w:b/>
          <w:color w:val="FF0000"/>
          <w:lang w:eastAsia="en-US"/>
        </w:rPr>
        <w:t>]</w:t>
      </w:r>
      <w:r w:rsidRPr="00BB7D39">
        <w:rPr>
          <w:rFonts w:ascii="Arial" w:eastAsia="Calibri" w:hAnsi="Arial" w:cs="Arial"/>
          <w:b/>
          <w:color w:val="FF0000"/>
          <w:lang w:eastAsia="en-US"/>
        </w:rPr>
        <w:t xml:space="preserve"> </w:t>
      </w:r>
      <w:r w:rsidRPr="00BB7D39">
        <w:rPr>
          <w:rFonts w:ascii="Arial" w:eastAsia="Calibri" w:hAnsi="Arial" w:cs="Arial"/>
          <w:b/>
          <w:lang w:eastAsia="en-US"/>
        </w:rPr>
        <w:t>anlässlich der MISEREOR-Fastenaktion 201</w:t>
      </w:r>
      <w:r>
        <w:rPr>
          <w:rFonts w:ascii="Arial" w:eastAsia="Calibri" w:hAnsi="Arial" w:cs="Arial"/>
          <w:b/>
          <w:lang w:eastAsia="en-US"/>
        </w:rPr>
        <w:t>9</w:t>
      </w:r>
      <w:r w:rsidRPr="00BB7D39">
        <w:rPr>
          <w:rFonts w:ascii="Arial" w:eastAsia="Calibri" w:hAnsi="Arial" w:cs="Arial"/>
          <w:b/>
          <w:lang w:eastAsia="en-US"/>
        </w:rPr>
        <w:t>: „</w:t>
      </w:r>
      <w:r>
        <w:rPr>
          <w:rFonts w:ascii="Arial" w:eastAsia="Calibri" w:hAnsi="Arial" w:cs="Arial"/>
          <w:b/>
          <w:lang w:eastAsia="en-US"/>
        </w:rPr>
        <w:t>Mach was draus: Sei Zukunft!</w:t>
      </w:r>
      <w:r w:rsidRPr="00BB7D39">
        <w:rPr>
          <w:rFonts w:ascii="Arial" w:eastAsia="Calibri" w:hAnsi="Arial" w:cs="Arial"/>
          <w:b/>
          <w:lang w:eastAsia="en-US"/>
        </w:rPr>
        <w:t>“</w:t>
      </w:r>
    </w:p>
    <w:p w:rsidR="00F64424" w:rsidRDefault="00F64424" w:rsidP="00BB7D39">
      <w:pPr>
        <w:rPr>
          <w:rFonts w:ascii="Arial" w:eastAsia="Calibri" w:hAnsi="Arial" w:cs="Arial"/>
          <w:lang w:eastAsia="en-US"/>
        </w:rPr>
      </w:pPr>
    </w:p>
    <w:p w:rsidR="00FD2D4E" w:rsidRDefault="00BB7D39" w:rsidP="00BB7D39">
      <w:pPr>
        <w:rPr>
          <w:rFonts w:ascii="Arial" w:eastAsia="Calibri" w:hAnsi="Arial" w:cs="Arial"/>
          <w:lang w:eastAsia="en-US"/>
        </w:rPr>
      </w:pPr>
      <w:r w:rsidRPr="00BB7D39">
        <w:rPr>
          <w:rFonts w:ascii="Arial" w:eastAsia="Calibri" w:hAnsi="Arial" w:cs="Arial"/>
          <w:lang w:eastAsia="en-US"/>
        </w:rPr>
        <w:t xml:space="preserve">Das Werk für Entwicklungszusammenarbeit MISEREOR stellt junge Menschen in </w:t>
      </w:r>
      <w:proofErr w:type="spellStart"/>
      <w:r w:rsidRPr="00BB7D39">
        <w:rPr>
          <w:rFonts w:ascii="Arial" w:eastAsia="Calibri" w:hAnsi="Arial" w:cs="Arial"/>
          <w:lang w:eastAsia="en-US"/>
        </w:rPr>
        <w:t>El</w:t>
      </w:r>
      <w:proofErr w:type="spellEnd"/>
      <w:r w:rsidRPr="00BB7D39">
        <w:rPr>
          <w:rFonts w:ascii="Arial" w:eastAsia="Calibri" w:hAnsi="Arial" w:cs="Arial"/>
          <w:lang w:eastAsia="en-US"/>
        </w:rPr>
        <w:t xml:space="preserve"> Salvador mit ihren Ideen und Herausforderungen sowie ihren Zukunftsplänen und Zukunftsängsten in den Mittelpunkt seiner Fastenaktion 2019. Unter dem Motto "Mach was draus: Sei Zukunft!" wird sie am 10. März 2019 mit einem Festgottesdienst im Kölner Dom eröffnet.</w:t>
      </w:r>
      <w:r w:rsidR="00FD2D4E">
        <w:rPr>
          <w:rFonts w:ascii="Arial" w:eastAsia="Calibri" w:hAnsi="Arial" w:cs="Arial"/>
          <w:lang w:eastAsia="en-US"/>
        </w:rPr>
        <w:t xml:space="preserve"> Zuvor wird das neue Hungertuch „Mensch, </w:t>
      </w:r>
      <w:r w:rsidR="00482C6F">
        <w:rPr>
          <w:rFonts w:ascii="Arial" w:eastAsia="Calibri" w:hAnsi="Arial" w:cs="Arial"/>
          <w:lang w:eastAsia="en-US"/>
        </w:rPr>
        <w:t>w</w:t>
      </w:r>
      <w:r w:rsidR="00FD2D4E">
        <w:rPr>
          <w:rFonts w:ascii="Arial" w:eastAsia="Calibri" w:hAnsi="Arial" w:cs="Arial"/>
          <w:lang w:eastAsia="en-US"/>
        </w:rPr>
        <w:t xml:space="preserve">o bist du?“ in einer Wallfahrt vom letztjährigen Eröffnungsort München nach Köln getragen. </w:t>
      </w:r>
    </w:p>
    <w:p w:rsidR="00FD2D4E" w:rsidRDefault="00FD2D4E" w:rsidP="00BB7D39">
      <w:pPr>
        <w:rPr>
          <w:rFonts w:ascii="Arial" w:eastAsia="Calibri" w:hAnsi="Arial" w:cs="Arial"/>
          <w:lang w:eastAsia="en-US"/>
        </w:rPr>
      </w:pPr>
    </w:p>
    <w:p w:rsidR="00BB7D39" w:rsidRDefault="00BB7D39" w:rsidP="00BB7D39">
      <w:pPr>
        <w:rPr>
          <w:rFonts w:ascii="Arial" w:eastAsia="Calibri" w:hAnsi="Arial" w:cs="Arial"/>
          <w:lang w:eastAsia="en-US"/>
        </w:rPr>
      </w:pPr>
      <w:r w:rsidRPr="00BB7D39">
        <w:rPr>
          <w:rFonts w:ascii="Arial" w:eastAsia="Calibri" w:hAnsi="Arial" w:cs="Arial"/>
          <w:lang w:eastAsia="en-US"/>
        </w:rPr>
        <w:t xml:space="preserve">In </w:t>
      </w:r>
      <w:proofErr w:type="spellStart"/>
      <w:r w:rsidRPr="00BB7D39">
        <w:rPr>
          <w:rFonts w:ascii="Arial" w:eastAsia="Calibri" w:hAnsi="Arial" w:cs="Arial"/>
          <w:lang w:eastAsia="en-US"/>
        </w:rPr>
        <w:t>El</w:t>
      </w:r>
      <w:proofErr w:type="spellEnd"/>
      <w:r w:rsidRPr="00BB7D39">
        <w:rPr>
          <w:rFonts w:ascii="Arial" w:eastAsia="Calibri" w:hAnsi="Arial" w:cs="Arial"/>
          <w:lang w:eastAsia="en-US"/>
        </w:rPr>
        <w:t xml:space="preserve"> Salvador sind es vor allem junge Menschen, die dem zentralamerikanischen Land Hoffnung und Zukunft geben. Oftmals prägt die Spirale von Armut, Arbeitslosigkeit, Gewalt und Kriminalität den Alltag. Durch ihr soziales und bürgerschaftliches Engagement tragen die jungen Menschen dazu bei, ihr Umfeld positiv zu verändern und zu stärken.</w:t>
      </w:r>
    </w:p>
    <w:p w:rsidR="00FD2D4E" w:rsidRPr="00BB7D39" w:rsidRDefault="00FD2D4E" w:rsidP="00BB7D39">
      <w:pPr>
        <w:rPr>
          <w:rFonts w:ascii="Arial" w:eastAsia="Calibri" w:hAnsi="Arial" w:cs="Arial"/>
          <w:lang w:eastAsia="en-US"/>
        </w:rPr>
      </w:pPr>
    </w:p>
    <w:p w:rsidR="00BB7D39" w:rsidRPr="00BB7D39" w:rsidRDefault="00BB7D39" w:rsidP="00BB7D39">
      <w:pPr>
        <w:rPr>
          <w:rFonts w:ascii="Arial" w:eastAsia="Calibri" w:hAnsi="Arial" w:cs="Arial"/>
          <w:b/>
          <w:lang w:eastAsia="en-US"/>
        </w:rPr>
      </w:pPr>
      <w:r w:rsidRPr="00BB7D39">
        <w:rPr>
          <w:rFonts w:ascii="Arial" w:eastAsia="Calibri" w:hAnsi="Arial" w:cs="Arial"/>
          <w:b/>
          <w:lang w:eastAsia="en-US"/>
        </w:rPr>
        <w:t>Lebenspläne und Hausbau schaffen Perspektiven</w:t>
      </w:r>
    </w:p>
    <w:p w:rsidR="00BB7D39" w:rsidRPr="00BB7D39" w:rsidRDefault="00BB7D39" w:rsidP="00BB7D39">
      <w:pPr>
        <w:rPr>
          <w:rFonts w:ascii="Arial" w:eastAsia="Calibri" w:hAnsi="Arial" w:cs="Arial"/>
          <w:lang w:eastAsia="en-US"/>
        </w:rPr>
      </w:pPr>
    </w:p>
    <w:p w:rsidR="00BB7D39" w:rsidRPr="00BB7D39" w:rsidRDefault="00BB7D39" w:rsidP="00BB7D39">
      <w:pPr>
        <w:rPr>
          <w:rFonts w:ascii="Arial" w:eastAsia="Calibri" w:hAnsi="Arial" w:cs="Arial"/>
          <w:lang w:eastAsia="en-US"/>
        </w:rPr>
      </w:pPr>
      <w:r w:rsidRPr="00BB7D39">
        <w:rPr>
          <w:rFonts w:ascii="Arial" w:eastAsia="Calibri" w:hAnsi="Arial" w:cs="Arial"/>
          <w:lang w:eastAsia="en-US"/>
        </w:rPr>
        <w:t xml:space="preserve">Jugendlichen vor Ort eine Zukunft geben: Das ist der ganzheitliche Ansatz der MISEREOR-Partnerorganisationen in </w:t>
      </w:r>
      <w:proofErr w:type="spellStart"/>
      <w:r w:rsidRPr="00BB7D39">
        <w:rPr>
          <w:rFonts w:ascii="Arial" w:eastAsia="Calibri" w:hAnsi="Arial" w:cs="Arial"/>
          <w:lang w:eastAsia="en-US"/>
        </w:rPr>
        <w:t>El</w:t>
      </w:r>
      <w:proofErr w:type="spellEnd"/>
      <w:r w:rsidRPr="00BB7D39">
        <w:rPr>
          <w:rFonts w:ascii="Arial" w:eastAsia="Calibri" w:hAnsi="Arial" w:cs="Arial"/>
          <w:lang w:eastAsia="en-US"/>
        </w:rPr>
        <w:t xml:space="preserve"> Salvador. Das kann bedeuten, gemeinsam mit ihnen Lebenspläne zu entwickeln und sie beispielsweise durch Kleinstkredite dabei zu unterstützen, ein kleines Geschäft zur Sicherung des Lebensunterhaltes aufzubauen. Oder es heißt, in der Gemeinschaft erdbebensichere Häuser zu bauen, die würdigen Lebensraum und Bleibeperspektive bieten. So entstehen solidarische und funktionierende Nachbarschaften.</w:t>
      </w:r>
    </w:p>
    <w:p w:rsidR="00BB7D39" w:rsidRDefault="00BB7D39" w:rsidP="00BB7D39">
      <w:pPr>
        <w:spacing w:line="360" w:lineRule="auto"/>
        <w:rPr>
          <w:rFonts w:ascii="Arial" w:eastAsia="MetaBookLF" w:hAnsi="Arial" w:cs="Arial"/>
          <w:color w:val="0070C0"/>
          <w:lang w:eastAsia="en-US"/>
        </w:rPr>
      </w:pPr>
    </w:p>
    <w:p w:rsidR="00FD2D4E" w:rsidRPr="00BB7D39" w:rsidRDefault="00FD2D4E" w:rsidP="00BB7D39">
      <w:pPr>
        <w:spacing w:line="360" w:lineRule="auto"/>
        <w:rPr>
          <w:rFonts w:ascii="Arial" w:eastAsia="MetaBookLF" w:hAnsi="Arial" w:cs="Arial"/>
          <w:color w:val="0070C0"/>
          <w:lang w:eastAsia="en-US"/>
        </w:rPr>
      </w:pPr>
    </w:p>
    <w:p w:rsidR="00BB7D39" w:rsidRPr="00BB7D39" w:rsidRDefault="00BB7D39" w:rsidP="00BB7D39">
      <w:pPr>
        <w:spacing w:after="240" w:line="240" w:lineRule="atLeast"/>
        <w:rPr>
          <w:rFonts w:ascii="Arial" w:eastAsia="MetaBookLF" w:hAnsi="Arial" w:cs="Arial"/>
          <w:lang w:eastAsia="en-US"/>
        </w:rPr>
      </w:pPr>
      <w:r w:rsidRPr="00BB7D39">
        <w:rPr>
          <w:rFonts w:ascii="Arial" w:eastAsia="MetaBookLF" w:hAnsi="Arial" w:cs="Arial"/>
          <w:lang w:eastAsia="en-US"/>
        </w:rPr>
        <w:t xml:space="preserve">Während der Fastenzeit informieren Projektpartner von MISEREOR aus </w:t>
      </w:r>
      <w:proofErr w:type="spellStart"/>
      <w:r w:rsidR="00FD2D4E" w:rsidRPr="00F64424">
        <w:rPr>
          <w:rFonts w:ascii="Arial" w:eastAsia="MetaBookLF" w:hAnsi="Arial" w:cs="Arial"/>
          <w:lang w:eastAsia="en-US"/>
        </w:rPr>
        <w:t>El</w:t>
      </w:r>
      <w:proofErr w:type="spellEnd"/>
      <w:r w:rsidR="00FD2D4E" w:rsidRPr="00F64424">
        <w:rPr>
          <w:rFonts w:ascii="Arial" w:eastAsia="MetaBookLF" w:hAnsi="Arial" w:cs="Arial"/>
          <w:lang w:eastAsia="en-US"/>
        </w:rPr>
        <w:t xml:space="preserve"> Salvador </w:t>
      </w:r>
      <w:r w:rsidRPr="00BB7D39">
        <w:rPr>
          <w:rFonts w:ascii="Arial" w:eastAsia="MetaBookLF" w:hAnsi="Arial" w:cs="Arial"/>
          <w:lang w:eastAsia="en-US"/>
        </w:rPr>
        <w:t xml:space="preserve"> in ganz Deutschland über die Arbeit in ihrem Land. Von seinen / ihren Erfahrungen im Kampf </w:t>
      </w:r>
      <w:r w:rsidR="00F64424" w:rsidRPr="00F64424">
        <w:rPr>
          <w:rFonts w:ascii="Arial" w:eastAsia="MetaBookLF" w:hAnsi="Arial" w:cs="Arial"/>
          <w:lang w:eastAsia="en-US"/>
        </w:rPr>
        <w:t>um die Verbesserung seiner</w:t>
      </w:r>
      <w:r w:rsidR="0021548F">
        <w:rPr>
          <w:rFonts w:ascii="Arial" w:eastAsia="MetaBookLF" w:hAnsi="Arial" w:cs="Arial"/>
          <w:lang w:eastAsia="en-US"/>
        </w:rPr>
        <w:t xml:space="preserve"> </w:t>
      </w:r>
      <w:r w:rsidR="00F64424" w:rsidRPr="00F64424">
        <w:rPr>
          <w:rFonts w:ascii="Arial" w:eastAsia="MetaBookLF" w:hAnsi="Arial" w:cs="Arial"/>
          <w:lang w:eastAsia="en-US"/>
        </w:rPr>
        <w:t>/</w:t>
      </w:r>
      <w:r w:rsidR="0021548F">
        <w:rPr>
          <w:rFonts w:ascii="Arial" w:eastAsia="MetaBookLF" w:hAnsi="Arial" w:cs="Arial"/>
          <w:lang w:eastAsia="en-US"/>
        </w:rPr>
        <w:t xml:space="preserve"> </w:t>
      </w:r>
      <w:r w:rsidR="00F64424" w:rsidRPr="00F64424">
        <w:rPr>
          <w:rFonts w:ascii="Arial" w:eastAsia="MetaBookLF" w:hAnsi="Arial" w:cs="Arial"/>
          <w:lang w:eastAsia="en-US"/>
        </w:rPr>
        <w:t xml:space="preserve">ihrer Lebenssituation und für eine bessere Zukunft </w:t>
      </w:r>
      <w:r w:rsidRPr="00BB7D39">
        <w:rPr>
          <w:rFonts w:ascii="Arial" w:eastAsia="MetaBookLF" w:hAnsi="Arial" w:cs="Arial"/>
          <w:lang w:eastAsia="en-US"/>
        </w:rPr>
        <w:t>berichtet</w:t>
      </w:r>
    </w:p>
    <w:p w:rsidR="00BB7D39" w:rsidRPr="00BB7D39" w:rsidRDefault="00BB7D39" w:rsidP="00BB7D39">
      <w:pPr>
        <w:spacing w:after="240" w:line="240" w:lineRule="atLeast"/>
        <w:rPr>
          <w:rFonts w:ascii="Arial" w:eastAsia="MetaBookLF" w:hAnsi="Arial" w:cs="Arial"/>
          <w:b/>
          <w:color w:val="FF0000"/>
          <w:lang w:eastAsia="en-US"/>
        </w:rPr>
      </w:pPr>
      <w:r w:rsidRPr="00BB7D39">
        <w:rPr>
          <w:rFonts w:ascii="Arial" w:eastAsia="MetaBookLF" w:hAnsi="Arial" w:cs="Arial"/>
          <w:b/>
          <w:color w:val="FF0000"/>
          <w:lang w:eastAsia="en-US"/>
        </w:rPr>
        <w:t>[Name und Organisation Ihres Gastes einfügen]</w:t>
      </w:r>
    </w:p>
    <w:p w:rsidR="00BB7D39" w:rsidRPr="00BB7D39" w:rsidRDefault="00BB7D39" w:rsidP="00BB7D39">
      <w:pPr>
        <w:spacing w:after="240" w:line="240" w:lineRule="atLeast"/>
        <w:rPr>
          <w:rFonts w:ascii="Arial" w:eastAsia="MetaBookLF" w:hAnsi="Arial" w:cs="Arial"/>
          <w:b/>
          <w:color w:val="FF0000"/>
          <w:lang w:eastAsia="en-US"/>
        </w:rPr>
      </w:pPr>
      <w:r w:rsidRPr="00BB7D39">
        <w:rPr>
          <w:rFonts w:ascii="Arial" w:eastAsia="MetaBookLF" w:hAnsi="Arial" w:cs="Arial"/>
          <w:b/>
          <w:lang w:eastAsia="en-US"/>
        </w:rPr>
        <w:t>am</w:t>
      </w:r>
      <w:r w:rsidRPr="00BB7D39">
        <w:rPr>
          <w:rFonts w:ascii="Arial" w:eastAsia="MetaBookLF" w:hAnsi="Arial" w:cs="Arial"/>
          <w:lang w:eastAsia="en-US"/>
        </w:rPr>
        <w:t xml:space="preserve"> </w:t>
      </w:r>
      <w:r w:rsidRPr="00BB7D39">
        <w:rPr>
          <w:rFonts w:ascii="Arial" w:eastAsia="MetaBookLF" w:hAnsi="Arial" w:cs="Arial"/>
          <w:b/>
          <w:color w:val="FF0000"/>
          <w:lang w:eastAsia="en-US"/>
        </w:rPr>
        <w:t>[Datum]</w:t>
      </w:r>
      <w:r w:rsidRPr="00BB7D39">
        <w:rPr>
          <w:rFonts w:ascii="Arial" w:eastAsia="MetaBookLF" w:hAnsi="Arial" w:cs="Arial"/>
          <w:lang w:eastAsia="en-US"/>
        </w:rPr>
        <w:t xml:space="preserve"> </w:t>
      </w:r>
      <w:r w:rsidRPr="00BB7D39">
        <w:rPr>
          <w:rFonts w:ascii="Arial" w:eastAsia="MetaBookLF" w:hAnsi="Arial" w:cs="Arial"/>
          <w:b/>
          <w:lang w:eastAsia="en-US"/>
        </w:rPr>
        <w:t>um</w:t>
      </w:r>
      <w:r w:rsidRPr="00BB7D39">
        <w:rPr>
          <w:rFonts w:ascii="Arial" w:eastAsia="MetaBookLF" w:hAnsi="Arial" w:cs="Arial"/>
          <w:lang w:eastAsia="en-US"/>
        </w:rPr>
        <w:t xml:space="preserve"> </w:t>
      </w:r>
      <w:r w:rsidRPr="00BB7D39">
        <w:rPr>
          <w:rFonts w:ascii="Arial" w:eastAsia="MetaBookLF" w:hAnsi="Arial" w:cs="Arial"/>
          <w:b/>
          <w:color w:val="FF0000"/>
          <w:lang w:eastAsia="en-US"/>
        </w:rPr>
        <w:t>[Uhrzeit einfügen]</w:t>
      </w:r>
    </w:p>
    <w:p w:rsidR="00BB7D39" w:rsidRPr="00BB7D39" w:rsidRDefault="00BB7D39" w:rsidP="00BB7D39">
      <w:pPr>
        <w:spacing w:after="240" w:line="240" w:lineRule="atLeast"/>
        <w:rPr>
          <w:rFonts w:ascii="Arial" w:eastAsia="MetaBookLF" w:hAnsi="Arial" w:cs="Arial"/>
          <w:b/>
          <w:color w:val="FF0000"/>
          <w:lang w:eastAsia="en-US"/>
        </w:rPr>
      </w:pPr>
      <w:r w:rsidRPr="00BB7D39">
        <w:rPr>
          <w:rFonts w:ascii="Arial" w:eastAsia="MetaBookLF" w:hAnsi="Arial" w:cs="Arial"/>
          <w:b/>
          <w:lang w:eastAsia="en-US"/>
        </w:rPr>
        <w:t>in der Gemeinde</w:t>
      </w:r>
      <w:r w:rsidRPr="00BB7D39">
        <w:rPr>
          <w:rFonts w:ascii="Arial" w:eastAsia="MetaBookLF" w:hAnsi="Arial" w:cs="Arial"/>
          <w:b/>
          <w:color w:val="FF0000"/>
          <w:lang w:eastAsia="en-US"/>
        </w:rPr>
        <w:t xml:space="preserve"> [Name und Ortsangabe einfügen]</w:t>
      </w:r>
    </w:p>
    <w:p w:rsidR="00BB7D39" w:rsidRPr="00BB7D39" w:rsidRDefault="00BB7D39" w:rsidP="00BB7D39">
      <w:pPr>
        <w:spacing w:after="240" w:line="240" w:lineRule="atLeast"/>
        <w:rPr>
          <w:rFonts w:ascii="Arial" w:eastAsia="MetaBookLF" w:hAnsi="Arial" w:cs="Arial"/>
          <w:color w:val="FF0000"/>
          <w:lang w:eastAsia="en-US"/>
        </w:rPr>
      </w:pPr>
      <w:r w:rsidRPr="00BB7D39">
        <w:rPr>
          <w:rFonts w:ascii="Arial" w:eastAsia="MetaBookLF" w:hAnsi="Arial" w:cs="Arial"/>
          <w:lang w:eastAsia="en-US"/>
        </w:rPr>
        <w:t>Interessierte Gäste sind herzlich eingeladen!</w:t>
      </w:r>
      <w:r w:rsidRPr="00BB7D39">
        <w:rPr>
          <w:rFonts w:ascii="Arial" w:eastAsia="MetaBookLF" w:hAnsi="Arial" w:cs="Arial"/>
          <w:b/>
          <w:color w:val="FF0000"/>
          <w:lang w:eastAsia="en-US"/>
        </w:rPr>
        <w:t xml:space="preserve"> </w:t>
      </w:r>
      <w:r w:rsidRPr="00BB7D39">
        <w:rPr>
          <w:rFonts w:ascii="Arial" w:eastAsia="MetaBookLF" w:hAnsi="Arial" w:cs="Arial"/>
          <w:color w:val="FF0000"/>
          <w:lang w:eastAsia="en-US"/>
        </w:rPr>
        <w:t>Der Eintritt ist frei.</w:t>
      </w:r>
    </w:p>
    <w:p w:rsidR="00BB7D39" w:rsidRPr="00BB7D39" w:rsidRDefault="00BB7D39" w:rsidP="00BB7D39">
      <w:pPr>
        <w:spacing w:after="240" w:line="240" w:lineRule="atLeast"/>
        <w:rPr>
          <w:rFonts w:ascii="Arial" w:eastAsia="MetaBookLF" w:hAnsi="Arial" w:cs="Arial"/>
          <w:color w:val="FF0000"/>
          <w:lang w:eastAsia="en-US"/>
        </w:rPr>
      </w:pPr>
      <w:r w:rsidRPr="00BB7D39">
        <w:rPr>
          <w:rFonts w:ascii="Arial" w:eastAsia="MetaBookLF" w:hAnsi="Arial" w:cs="Arial"/>
          <w:color w:val="FF0000"/>
          <w:lang w:eastAsia="en-US"/>
        </w:rPr>
        <w:lastRenderedPageBreak/>
        <w:t>[</w:t>
      </w:r>
      <w:r w:rsidR="00EB6443">
        <w:rPr>
          <w:rFonts w:ascii="Arial" w:eastAsia="MetaBookLF" w:hAnsi="Arial" w:cs="Arial"/>
          <w:color w:val="FF0000"/>
          <w:lang w:eastAsia="en-US"/>
        </w:rPr>
        <w:t xml:space="preserve">Hier können Sie </w:t>
      </w:r>
      <w:r w:rsidRPr="00BB7D39">
        <w:rPr>
          <w:rFonts w:ascii="Arial" w:eastAsia="MetaBookLF" w:hAnsi="Arial" w:cs="Arial"/>
          <w:color w:val="FF0000"/>
          <w:lang w:eastAsia="en-US"/>
        </w:rPr>
        <w:t xml:space="preserve">Informationen zu </w:t>
      </w:r>
      <w:r w:rsidR="00EB6443">
        <w:rPr>
          <w:rFonts w:ascii="Arial" w:eastAsia="MetaBookLF" w:hAnsi="Arial" w:cs="Arial"/>
          <w:color w:val="FF0000"/>
          <w:lang w:eastAsia="en-US"/>
        </w:rPr>
        <w:t>den</w:t>
      </w:r>
      <w:r w:rsidRPr="00BB7D39">
        <w:rPr>
          <w:rFonts w:ascii="Arial" w:eastAsia="MetaBookLF" w:hAnsi="Arial" w:cs="Arial"/>
          <w:color w:val="FF0000"/>
          <w:lang w:eastAsia="en-US"/>
        </w:rPr>
        <w:t xml:space="preserve"> Gästen </w:t>
      </w:r>
      <w:r w:rsidR="00674D21">
        <w:rPr>
          <w:rFonts w:ascii="Arial" w:eastAsia="MetaBookLF" w:hAnsi="Arial" w:cs="Arial"/>
          <w:color w:val="FF0000"/>
          <w:lang w:eastAsia="en-US"/>
        </w:rPr>
        <w:t>sowie Zitate</w:t>
      </w:r>
      <w:r w:rsidRPr="00BB7D39">
        <w:rPr>
          <w:rFonts w:ascii="Arial" w:eastAsia="MetaBookLF" w:hAnsi="Arial" w:cs="Arial"/>
          <w:color w:val="FF0000"/>
          <w:lang w:eastAsia="en-US"/>
        </w:rPr>
        <w:t xml:space="preserve"> </w:t>
      </w:r>
      <w:bookmarkStart w:id="0" w:name="_GoBack"/>
      <w:bookmarkEnd w:id="0"/>
      <w:r w:rsidRPr="00BB7D39">
        <w:rPr>
          <w:rFonts w:ascii="Arial" w:eastAsia="MetaBookLF" w:hAnsi="Arial" w:cs="Arial"/>
          <w:color w:val="FF0000"/>
          <w:lang w:eastAsia="en-US"/>
        </w:rPr>
        <w:t>einfügen.]</w:t>
      </w:r>
    </w:p>
    <w:p w:rsidR="00BB7D39" w:rsidRPr="00BB7D39" w:rsidRDefault="00BB7D39" w:rsidP="00BB7D39">
      <w:pPr>
        <w:spacing w:line="240" w:lineRule="atLeast"/>
        <w:rPr>
          <w:rFonts w:ascii="Arial" w:eastAsia="MetaBookLF" w:hAnsi="Arial" w:cs="Arial"/>
          <w:b/>
          <w:lang w:eastAsia="en-US"/>
        </w:rPr>
      </w:pPr>
      <w:r w:rsidRPr="00BB7D39">
        <w:rPr>
          <w:rFonts w:ascii="Arial" w:eastAsia="MetaBookLF" w:hAnsi="Arial" w:cs="Arial"/>
          <w:b/>
          <w:lang w:eastAsia="en-US"/>
        </w:rPr>
        <w:t xml:space="preserve">Höhepunkt der Fastenaktion ist wie jedes Jahr der fünfte Sonntag der Fastenzeit, der MISEREOR-Sonntag am </w:t>
      </w:r>
      <w:r w:rsidR="00F64424">
        <w:rPr>
          <w:rFonts w:ascii="Arial" w:eastAsia="MetaBookLF" w:hAnsi="Arial" w:cs="Arial"/>
          <w:b/>
          <w:lang w:eastAsia="en-US"/>
        </w:rPr>
        <w:t>07</w:t>
      </w:r>
      <w:r w:rsidRPr="00BB7D39">
        <w:rPr>
          <w:rFonts w:ascii="Arial" w:eastAsia="MetaBookLF" w:hAnsi="Arial" w:cs="Arial"/>
          <w:b/>
          <w:lang w:eastAsia="en-US"/>
        </w:rPr>
        <w:t xml:space="preserve">. </w:t>
      </w:r>
      <w:r w:rsidR="00F64424">
        <w:rPr>
          <w:rFonts w:ascii="Arial" w:eastAsia="MetaBookLF" w:hAnsi="Arial" w:cs="Arial"/>
          <w:b/>
          <w:lang w:eastAsia="en-US"/>
        </w:rPr>
        <w:t>April</w:t>
      </w:r>
      <w:r w:rsidRPr="00BB7D39">
        <w:rPr>
          <w:rFonts w:ascii="Arial" w:eastAsia="MetaBookLF" w:hAnsi="Arial" w:cs="Arial"/>
          <w:b/>
          <w:lang w:eastAsia="en-US"/>
        </w:rPr>
        <w:t xml:space="preserve"> 201</w:t>
      </w:r>
      <w:r w:rsidR="00F64424">
        <w:rPr>
          <w:rFonts w:ascii="Arial" w:eastAsia="MetaBookLF" w:hAnsi="Arial" w:cs="Arial"/>
          <w:b/>
          <w:lang w:eastAsia="en-US"/>
        </w:rPr>
        <w:t>9</w:t>
      </w:r>
      <w:r w:rsidRPr="00BB7D39">
        <w:rPr>
          <w:rFonts w:ascii="Arial" w:eastAsia="MetaBookLF" w:hAnsi="Arial" w:cs="Arial"/>
          <w:b/>
          <w:lang w:eastAsia="en-US"/>
        </w:rPr>
        <w:t>. Dann werden bundesweit die Gläubigen in allen katholischen Gottesdiensten über die MISEREOR-Arbeit informiert und um Spenden als Zeichen weltweiter Solidarität gebeten.</w:t>
      </w:r>
    </w:p>
    <w:p w:rsidR="00BB7D39" w:rsidRPr="00BB7D39" w:rsidRDefault="00BB7D39" w:rsidP="00BB7D39">
      <w:pPr>
        <w:spacing w:after="240" w:line="240" w:lineRule="atLeast"/>
        <w:rPr>
          <w:rFonts w:ascii="Arial" w:eastAsia="MetaBookLF" w:hAnsi="Arial" w:cs="Arial"/>
          <w:b/>
          <w:lang w:eastAsia="en-US"/>
        </w:rPr>
      </w:pPr>
      <w:r w:rsidRPr="00BB7D39">
        <w:rPr>
          <w:rFonts w:ascii="Arial" w:eastAsia="MetaBookLF" w:hAnsi="Arial" w:cs="Arial"/>
          <w:b/>
          <w:lang w:eastAsia="en-US"/>
        </w:rPr>
        <w:t>Machen auch Sie mit!</w:t>
      </w:r>
    </w:p>
    <w:p w:rsidR="00BB7D39" w:rsidRPr="00BB7D39" w:rsidRDefault="00BB7D39" w:rsidP="00BB7D39">
      <w:pPr>
        <w:spacing w:after="240" w:line="240" w:lineRule="atLeast"/>
        <w:rPr>
          <w:rFonts w:ascii="Arial" w:eastAsia="MetaBookLF" w:hAnsi="Arial" w:cs="Arial"/>
          <w:b/>
          <w:lang w:eastAsia="en-US"/>
        </w:rPr>
      </w:pPr>
    </w:p>
    <w:p w:rsidR="00BB7D39" w:rsidRPr="00BB7D39" w:rsidRDefault="00BB7D39" w:rsidP="00BB7D39">
      <w:pPr>
        <w:spacing w:after="240" w:line="240" w:lineRule="atLeast"/>
        <w:rPr>
          <w:rFonts w:ascii="Arial" w:eastAsia="MetaBookLF" w:hAnsi="Arial" w:cs="Arial"/>
          <w:lang w:eastAsia="en-US"/>
        </w:rPr>
      </w:pPr>
      <w:r w:rsidRPr="00BB7D39">
        <w:rPr>
          <w:rFonts w:ascii="Arial" w:eastAsia="MetaBookLF" w:hAnsi="Arial" w:cs="Arial"/>
          <w:lang w:eastAsia="en-US"/>
        </w:rPr>
        <w:t>Für Rückfragen stehen wir gerne zur Verfügung:</w:t>
      </w:r>
    </w:p>
    <w:p w:rsidR="00BB7D39" w:rsidRPr="00BB7D39" w:rsidRDefault="00BB7D39" w:rsidP="00BB7D39">
      <w:pPr>
        <w:spacing w:after="240" w:line="240" w:lineRule="atLeast"/>
        <w:rPr>
          <w:rFonts w:ascii="Arial" w:eastAsia="MetaBookLF" w:hAnsi="Arial" w:cs="Arial"/>
          <w:color w:val="FF0000"/>
          <w:lang w:eastAsia="en-US"/>
        </w:rPr>
      </w:pPr>
      <w:r w:rsidRPr="00BB7D39">
        <w:rPr>
          <w:rFonts w:ascii="Arial" w:eastAsia="MetaBookLF" w:hAnsi="Arial" w:cs="Arial"/>
          <w:color w:val="FF0000"/>
          <w:lang w:eastAsia="en-US"/>
        </w:rPr>
        <w:t>[Ansprechpartner in der Gemeinde XX mit Telefonnummer und E-Mail einfügen]</w:t>
      </w:r>
    </w:p>
    <w:p w:rsidR="00073420" w:rsidRDefault="00073420"/>
    <w:sectPr w:rsidR="00073420"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B9D" w:rsidRDefault="009D5B9D" w:rsidP="0040429C">
      <w:r>
        <w:separator/>
      </w:r>
    </w:p>
  </w:endnote>
  <w:endnote w:type="continuationSeparator" w:id="0">
    <w:p w:rsidR="009D5B9D" w:rsidRDefault="009D5B9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etaBookLF">
    <w:panose1 w:val="020B0502030000020004"/>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EB6443">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B9D" w:rsidRDefault="009D5B9D" w:rsidP="0040429C">
      <w:r>
        <w:separator/>
      </w:r>
    </w:p>
  </w:footnote>
  <w:footnote w:type="continuationSeparator" w:id="0">
    <w:p w:rsidR="009D5B9D" w:rsidRDefault="009D5B9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EB6443">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B9D"/>
    <w:rsid w:val="00073420"/>
    <w:rsid w:val="000F7843"/>
    <w:rsid w:val="0021548F"/>
    <w:rsid w:val="003420FE"/>
    <w:rsid w:val="0040429C"/>
    <w:rsid w:val="004617D2"/>
    <w:rsid w:val="00482C6F"/>
    <w:rsid w:val="004A6CBF"/>
    <w:rsid w:val="006338A4"/>
    <w:rsid w:val="00674D21"/>
    <w:rsid w:val="0071548D"/>
    <w:rsid w:val="007867B4"/>
    <w:rsid w:val="007A5861"/>
    <w:rsid w:val="007D4618"/>
    <w:rsid w:val="00815290"/>
    <w:rsid w:val="008A4226"/>
    <w:rsid w:val="00952424"/>
    <w:rsid w:val="009D5B9D"/>
    <w:rsid w:val="00AB2A16"/>
    <w:rsid w:val="00AC62BE"/>
    <w:rsid w:val="00B4698E"/>
    <w:rsid w:val="00BB7D39"/>
    <w:rsid w:val="00C630E1"/>
    <w:rsid w:val="00C90373"/>
    <w:rsid w:val="00DF085D"/>
    <w:rsid w:val="00EA35EF"/>
    <w:rsid w:val="00EB6443"/>
    <w:rsid w:val="00F57AF4"/>
    <w:rsid w:val="00F64424"/>
    <w:rsid w:val="00FD2D4E"/>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 w:type="character" w:styleId="Hyperlink">
    <w:name w:val="Hyperlink"/>
    <w:basedOn w:val="Absatz-Standardschriftart"/>
    <w:uiPriority w:val="99"/>
    <w:unhideWhenUsed/>
    <w:rsid w:val="007A58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 w:type="character" w:styleId="Hyperlink">
    <w:name w:val="Hyperlink"/>
    <w:basedOn w:val="Absatz-Standardschriftart"/>
    <w:uiPriority w:val="99"/>
    <w:unhideWhenUsed/>
    <w:rsid w:val="007A58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isereornet.de\Ablage\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91920-B9CF-49AB-8749-A56129EA8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2</Pages>
  <Words>341</Words>
  <Characters>2153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2490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Krespach, Nina</dc:creator>
  <cp:lastModifiedBy>Werbick, Lucia</cp:lastModifiedBy>
  <cp:revision>4</cp:revision>
  <cp:lastPrinted>2018-09-05T11:53:00Z</cp:lastPrinted>
  <dcterms:created xsi:type="dcterms:W3CDTF">2018-10-12T13:07:00Z</dcterms:created>
  <dcterms:modified xsi:type="dcterms:W3CDTF">2018-12-13T16:08:00Z</dcterms:modified>
</cp:coreProperties>
</file>