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38C1" w14:textId="77777777" w:rsidR="00E9606A" w:rsidRPr="00E9606A" w:rsidRDefault="00E9606A" w:rsidP="00E9606A">
      <w:pPr>
        <w:spacing w:after="0" w:line="240" w:lineRule="auto"/>
        <w:rPr>
          <w:rFonts w:ascii="Arial" w:eastAsia="Calibri" w:hAnsi="Arial" w:cs="Arial"/>
          <w:b/>
          <w:bCs/>
          <w:sz w:val="32"/>
          <w:szCs w:val="32"/>
        </w:rPr>
      </w:pPr>
      <w:r w:rsidRPr="00E9606A">
        <w:rPr>
          <w:rFonts w:ascii="Arial" w:eastAsia="Calibri" w:hAnsi="Arial" w:cs="Arial"/>
          <w:b/>
          <w:bCs/>
          <w:sz w:val="32"/>
          <w:szCs w:val="32"/>
        </w:rPr>
        <w:t>Bausteine für einen Jugend-/Schulgottesdienst in der Sek I zur Fastenaktion 2023</w:t>
      </w:r>
    </w:p>
    <w:p w14:paraId="19851962" w14:textId="77777777" w:rsidR="00E9606A" w:rsidRPr="00E9606A" w:rsidRDefault="00E9606A" w:rsidP="00E9606A">
      <w:pPr>
        <w:spacing w:before="120" w:after="0" w:line="360" w:lineRule="auto"/>
        <w:rPr>
          <w:rFonts w:ascii="Arial" w:eastAsia="Calibri" w:hAnsi="Arial" w:cs="Arial"/>
          <w:i/>
          <w:iCs/>
          <w:sz w:val="32"/>
          <w:szCs w:val="32"/>
        </w:rPr>
      </w:pPr>
      <w:proofErr w:type="spellStart"/>
      <w:r w:rsidRPr="00E9606A">
        <w:rPr>
          <w:rFonts w:ascii="Arial" w:eastAsia="Calibri" w:hAnsi="Arial" w:cs="Arial"/>
          <w:i/>
          <w:iCs/>
          <w:sz w:val="32"/>
          <w:szCs w:val="32"/>
        </w:rPr>
        <w:t>Frau.Macht.Veränderung</w:t>
      </w:r>
      <w:proofErr w:type="spellEnd"/>
      <w:r w:rsidRPr="00E9606A">
        <w:rPr>
          <w:rFonts w:ascii="Arial" w:eastAsia="Calibri" w:hAnsi="Arial" w:cs="Arial"/>
          <w:i/>
          <w:iCs/>
          <w:sz w:val="32"/>
          <w:szCs w:val="32"/>
        </w:rPr>
        <w:t xml:space="preserve">. – Ansporn für uns alle </w:t>
      </w:r>
    </w:p>
    <w:p w14:paraId="222B9334" w14:textId="77777777" w:rsidR="00E9606A" w:rsidRPr="00E9606A" w:rsidRDefault="00E9606A" w:rsidP="00E9606A">
      <w:pPr>
        <w:spacing w:after="0" w:line="360" w:lineRule="auto"/>
        <w:rPr>
          <w:rFonts w:ascii="Arial" w:eastAsia="Calibri" w:hAnsi="Arial" w:cs="Arial"/>
        </w:rPr>
      </w:pPr>
      <w:r w:rsidRPr="00E9606A">
        <w:rPr>
          <w:rFonts w:ascii="Arial" w:eastAsia="Calibri" w:hAnsi="Arial" w:cs="Arial"/>
        </w:rPr>
        <w:t>von Dr. Michaela Rissing, St.-Pius-Gymnasium Coesfeld</w:t>
      </w:r>
    </w:p>
    <w:p w14:paraId="7CBAFA1E" w14:textId="77777777" w:rsidR="00E9606A" w:rsidRPr="00E9606A" w:rsidRDefault="00E9606A" w:rsidP="00E9606A">
      <w:pPr>
        <w:spacing w:after="0" w:line="360" w:lineRule="auto"/>
        <w:rPr>
          <w:rFonts w:ascii="Arial" w:eastAsia="Calibri" w:hAnsi="Arial" w:cs="Arial"/>
          <w:sz w:val="24"/>
          <w:szCs w:val="24"/>
        </w:rPr>
      </w:pPr>
    </w:p>
    <w:p w14:paraId="2C1A5500" w14:textId="56289ADE" w:rsidR="00E9606A" w:rsidRPr="00C95A53" w:rsidRDefault="006D7BE1" w:rsidP="00E9606A">
      <w:pPr>
        <w:spacing w:after="0" w:line="240" w:lineRule="auto"/>
        <w:rPr>
          <w:rFonts w:ascii="Arial" w:eastAsia="Calibri" w:hAnsi="Arial" w:cs="Arial"/>
        </w:rPr>
      </w:pPr>
      <w:r w:rsidRPr="00C95A53">
        <w:rPr>
          <w:rFonts w:ascii="Arial" w:eastAsia="Calibri" w:hAnsi="Arial" w:cs="Arial"/>
          <w:b/>
        </w:rPr>
        <w:t>Vorbereitung</w:t>
      </w:r>
    </w:p>
    <w:p w14:paraId="093B9D79" w14:textId="1E1F5181" w:rsidR="00E9606A" w:rsidRPr="00E9606A" w:rsidRDefault="00E9606A" w:rsidP="00C95A53">
      <w:pPr>
        <w:numPr>
          <w:ilvl w:val="0"/>
          <w:numId w:val="26"/>
        </w:numPr>
        <w:spacing w:after="0" w:line="240" w:lineRule="auto"/>
        <w:contextualSpacing/>
        <w:rPr>
          <w:rFonts w:ascii="Arial" w:eastAsia="Calibri" w:hAnsi="Arial" w:cs="Arial"/>
        </w:rPr>
      </w:pPr>
      <w:r w:rsidRPr="00E9606A">
        <w:rPr>
          <w:rFonts w:ascii="Arial" w:eastAsia="Calibri" w:hAnsi="Arial" w:cs="Arial"/>
        </w:rPr>
        <w:t>Namen/Fotos von Protagonistinnen der Fastenaktion (z.</w:t>
      </w:r>
      <w:r w:rsidR="00617CA5">
        <w:rPr>
          <w:rFonts w:ascii="Arial" w:eastAsia="Calibri" w:hAnsi="Arial" w:cs="Arial"/>
        </w:rPr>
        <w:t xml:space="preserve"> </w:t>
      </w:r>
      <w:r w:rsidRPr="00E9606A">
        <w:rPr>
          <w:rFonts w:ascii="Arial" w:eastAsia="Calibri" w:hAnsi="Arial" w:cs="Arial"/>
        </w:rPr>
        <w:t xml:space="preserve">B. Schwester </w:t>
      </w:r>
      <w:proofErr w:type="spellStart"/>
      <w:r w:rsidRPr="00E9606A">
        <w:rPr>
          <w:rFonts w:ascii="Arial" w:eastAsia="Calibri" w:hAnsi="Arial" w:cs="Arial"/>
        </w:rPr>
        <w:t>Modestine</w:t>
      </w:r>
      <w:proofErr w:type="spellEnd"/>
      <w:r w:rsidRPr="00E9606A">
        <w:rPr>
          <w:rFonts w:ascii="Calibri" w:eastAsia="Calibri" w:hAnsi="Calibri" w:cs="Times New Roman"/>
        </w:rPr>
        <w:t xml:space="preserve"> </w:t>
      </w:r>
      <w:proofErr w:type="spellStart"/>
      <w:r w:rsidRPr="00E9606A">
        <w:rPr>
          <w:rFonts w:ascii="Arial" w:eastAsia="Calibri" w:hAnsi="Arial" w:cs="Arial"/>
        </w:rPr>
        <w:t>Rasolofoarivola</w:t>
      </w:r>
      <w:proofErr w:type="spellEnd"/>
      <w:r w:rsidRPr="00E9606A">
        <w:rPr>
          <w:rFonts w:ascii="Arial" w:eastAsia="Calibri" w:hAnsi="Arial" w:cs="Arial"/>
        </w:rPr>
        <w:t>, Ursule</w:t>
      </w:r>
      <w:r w:rsidRPr="00E9606A">
        <w:rPr>
          <w:rFonts w:ascii="Calibri" w:eastAsia="Calibri" w:hAnsi="Calibri" w:cs="Times New Roman"/>
        </w:rPr>
        <w:t xml:space="preserve"> </w:t>
      </w:r>
      <w:proofErr w:type="spellStart"/>
      <w:r w:rsidRPr="00E9606A">
        <w:rPr>
          <w:rFonts w:ascii="Arial" w:eastAsia="Calibri" w:hAnsi="Arial" w:cs="Arial"/>
        </w:rPr>
        <w:t>Rasolomanana</w:t>
      </w:r>
      <w:proofErr w:type="spellEnd"/>
      <w:r w:rsidRPr="00E9606A">
        <w:rPr>
          <w:rFonts w:ascii="Arial" w:eastAsia="Calibri" w:hAnsi="Arial" w:cs="Arial"/>
        </w:rPr>
        <w:t>, Josephine</w:t>
      </w:r>
      <w:r w:rsidRPr="00E9606A">
        <w:rPr>
          <w:rFonts w:ascii="Calibri" w:eastAsia="Calibri" w:hAnsi="Calibri" w:cs="Times New Roman"/>
        </w:rPr>
        <w:t xml:space="preserve"> </w:t>
      </w:r>
      <w:proofErr w:type="spellStart"/>
      <w:r w:rsidRPr="00E9606A">
        <w:rPr>
          <w:rFonts w:ascii="Arial" w:eastAsia="Calibri" w:hAnsi="Arial" w:cs="Arial"/>
        </w:rPr>
        <w:t>Rasolonomenjanahary</w:t>
      </w:r>
      <w:proofErr w:type="spellEnd"/>
      <w:r w:rsidRPr="00E9606A">
        <w:rPr>
          <w:rFonts w:ascii="Arial" w:eastAsia="Calibri" w:hAnsi="Arial" w:cs="Arial"/>
        </w:rPr>
        <w:t xml:space="preserve">, </w:t>
      </w:r>
      <w:proofErr w:type="spellStart"/>
      <w:r w:rsidRPr="00E9606A">
        <w:rPr>
          <w:rFonts w:ascii="Arial" w:eastAsia="Calibri" w:hAnsi="Arial" w:cs="Arial"/>
        </w:rPr>
        <w:t>Mme</w:t>
      </w:r>
      <w:proofErr w:type="spellEnd"/>
      <w:r w:rsidRPr="00E9606A">
        <w:rPr>
          <w:rFonts w:ascii="Arial" w:eastAsia="Calibri" w:hAnsi="Arial" w:cs="Arial"/>
        </w:rPr>
        <w:t>. Bodo</w:t>
      </w:r>
      <w:r w:rsidRPr="00E9606A">
        <w:rPr>
          <w:rFonts w:ascii="Calibri" w:eastAsia="Calibri" w:hAnsi="Calibri" w:cs="Times New Roman"/>
        </w:rPr>
        <w:t xml:space="preserve"> </w:t>
      </w:r>
      <w:proofErr w:type="spellStart"/>
      <w:r w:rsidRPr="00E9606A">
        <w:rPr>
          <w:rFonts w:ascii="Arial" w:eastAsia="Calibri" w:hAnsi="Arial" w:cs="Arial"/>
        </w:rPr>
        <w:t>Razafiniaina</w:t>
      </w:r>
      <w:proofErr w:type="spellEnd"/>
      <w:r w:rsidRPr="00E9606A">
        <w:rPr>
          <w:rFonts w:ascii="Arial" w:eastAsia="Calibri" w:hAnsi="Arial" w:cs="Arial"/>
        </w:rPr>
        <w:t>) per PowerPoint einblenden oder als Fotos gut sichtbar vor den Altar/in die Mitte stellen/legen (Fotos zum Download auf fastenaktion.misereor.de)</w:t>
      </w:r>
      <w:r w:rsidR="004D1BF6">
        <w:rPr>
          <w:rFonts w:ascii="Arial" w:eastAsia="Calibri" w:hAnsi="Arial" w:cs="Arial"/>
        </w:rPr>
        <w:t>.</w:t>
      </w:r>
    </w:p>
    <w:p w14:paraId="4F14CE79" w14:textId="73FECFB0" w:rsidR="00E9606A" w:rsidRPr="00E9606A" w:rsidRDefault="00E9606A" w:rsidP="00C95A53">
      <w:pPr>
        <w:numPr>
          <w:ilvl w:val="0"/>
          <w:numId w:val="26"/>
        </w:numPr>
        <w:spacing w:after="0" w:line="240" w:lineRule="auto"/>
        <w:contextualSpacing/>
        <w:rPr>
          <w:rFonts w:ascii="Arial" w:eastAsia="Calibri" w:hAnsi="Arial" w:cs="Arial"/>
        </w:rPr>
      </w:pPr>
      <w:r w:rsidRPr="00E9606A">
        <w:rPr>
          <w:rFonts w:ascii="Arial" w:eastAsia="Calibri" w:hAnsi="Arial" w:cs="Arial"/>
        </w:rPr>
        <w:t>Symbolische Gegenstände vor dem Altar/in der Mitte auslegen (s. Baustein Aktion 1)</w:t>
      </w:r>
      <w:r w:rsidR="004D1BF6">
        <w:rPr>
          <w:rFonts w:ascii="Arial" w:eastAsia="Calibri" w:hAnsi="Arial" w:cs="Arial"/>
        </w:rPr>
        <w:t>.</w:t>
      </w:r>
    </w:p>
    <w:p w14:paraId="6C41D58A" w14:textId="32868620" w:rsidR="00E9606A" w:rsidRPr="00E9606A" w:rsidRDefault="00E9606A" w:rsidP="00C95A53">
      <w:pPr>
        <w:numPr>
          <w:ilvl w:val="0"/>
          <w:numId w:val="26"/>
        </w:numPr>
        <w:spacing w:after="0" w:line="240" w:lineRule="auto"/>
        <w:contextualSpacing/>
        <w:rPr>
          <w:rFonts w:ascii="Arial" w:eastAsia="Calibri" w:hAnsi="Arial" w:cs="Arial"/>
        </w:rPr>
      </w:pPr>
      <w:r w:rsidRPr="00E9606A">
        <w:rPr>
          <w:rFonts w:ascii="Arial" w:eastAsia="Calibri" w:hAnsi="Arial" w:cs="Arial"/>
        </w:rPr>
        <w:t>Madagassische Musik einspielen (kleine Playlist bei einem Streamingdienst anlegen, z.</w:t>
      </w:r>
      <w:r w:rsidR="00617CA5">
        <w:rPr>
          <w:rFonts w:ascii="Arial" w:eastAsia="Calibri" w:hAnsi="Arial" w:cs="Arial"/>
        </w:rPr>
        <w:t xml:space="preserve"> </w:t>
      </w:r>
      <w:r w:rsidRPr="00E9606A">
        <w:rPr>
          <w:rFonts w:ascii="Arial" w:eastAsia="Calibri" w:hAnsi="Arial" w:cs="Arial"/>
        </w:rPr>
        <w:t xml:space="preserve">B. die Lieder </w:t>
      </w:r>
      <w:proofErr w:type="spellStart"/>
      <w:r w:rsidRPr="00E9606A">
        <w:rPr>
          <w:rFonts w:ascii="Arial" w:eastAsia="Calibri" w:hAnsi="Arial" w:cs="Arial"/>
          <w:i/>
          <w:iCs/>
        </w:rPr>
        <w:t>To</w:t>
      </w:r>
      <w:proofErr w:type="spellEnd"/>
      <w:r w:rsidRPr="00E9606A">
        <w:rPr>
          <w:rFonts w:ascii="Arial" w:eastAsia="Calibri" w:hAnsi="Arial" w:cs="Arial"/>
        </w:rPr>
        <w:t xml:space="preserve"> von </w:t>
      </w:r>
      <w:proofErr w:type="spellStart"/>
      <w:r w:rsidRPr="00E9606A">
        <w:rPr>
          <w:rFonts w:ascii="Arial" w:eastAsia="Calibri" w:hAnsi="Arial" w:cs="Arial"/>
        </w:rPr>
        <w:t>Dalvis</w:t>
      </w:r>
      <w:proofErr w:type="spellEnd"/>
      <w:r w:rsidRPr="00E9606A">
        <w:rPr>
          <w:rFonts w:ascii="Arial" w:eastAsia="Calibri" w:hAnsi="Arial" w:cs="Arial"/>
        </w:rPr>
        <w:t xml:space="preserve">, </w:t>
      </w:r>
      <w:proofErr w:type="spellStart"/>
      <w:r w:rsidRPr="00E9606A">
        <w:rPr>
          <w:rFonts w:ascii="Arial" w:eastAsia="Calibri" w:hAnsi="Arial" w:cs="Arial"/>
          <w:i/>
          <w:iCs/>
        </w:rPr>
        <w:t>No</w:t>
      </w:r>
      <w:proofErr w:type="spellEnd"/>
      <w:r w:rsidRPr="00E9606A">
        <w:rPr>
          <w:rFonts w:ascii="Arial" w:eastAsia="Calibri" w:hAnsi="Arial" w:cs="Arial"/>
          <w:i/>
          <w:iCs/>
        </w:rPr>
        <w:t xml:space="preserve"> Limit</w:t>
      </w:r>
      <w:r w:rsidRPr="00E9606A">
        <w:rPr>
          <w:rFonts w:ascii="Arial" w:eastAsia="Calibri" w:hAnsi="Arial" w:cs="Arial"/>
        </w:rPr>
        <w:t xml:space="preserve"> und </w:t>
      </w:r>
      <w:proofErr w:type="spellStart"/>
      <w:r w:rsidRPr="00E9606A">
        <w:rPr>
          <w:rFonts w:ascii="Arial" w:eastAsia="Calibri" w:hAnsi="Arial" w:cs="Arial"/>
          <w:i/>
          <w:iCs/>
        </w:rPr>
        <w:t>Lelah</w:t>
      </w:r>
      <w:proofErr w:type="spellEnd"/>
      <w:r w:rsidRPr="00E9606A">
        <w:rPr>
          <w:rFonts w:ascii="Arial" w:eastAsia="Calibri" w:hAnsi="Arial" w:cs="Arial"/>
          <w:i/>
          <w:iCs/>
        </w:rPr>
        <w:t xml:space="preserve"> </w:t>
      </w:r>
      <w:proofErr w:type="spellStart"/>
      <w:r w:rsidRPr="00E9606A">
        <w:rPr>
          <w:rFonts w:ascii="Arial" w:eastAsia="Calibri" w:hAnsi="Arial" w:cs="Arial"/>
          <w:i/>
          <w:iCs/>
        </w:rPr>
        <w:t>Manambola</w:t>
      </w:r>
      <w:proofErr w:type="spellEnd"/>
      <w:r w:rsidRPr="00E9606A">
        <w:rPr>
          <w:rFonts w:ascii="Arial" w:eastAsia="Calibri" w:hAnsi="Arial" w:cs="Arial"/>
        </w:rPr>
        <w:t xml:space="preserve"> von Big </w:t>
      </w:r>
      <w:proofErr w:type="spellStart"/>
      <w:r w:rsidRPr="00E9606A">
        <w:rPr>
          <w:rFonts w:ascii="Arial" w:eastAsia="Calibri" w:hAnsi="Arial" w:cs="Arial"/>
        </w:rPr>
        <w:t>Mj</w:t>
      </w:r>
      <w:proofErr w:type="spellEnd"/>
      <w:r w:rsidRPr="00E9606A">
        <w:rPr>
          <w:rFonts w:ascii="Arial" w:eastAsia="Calibri" w:hAnsi="Arial" w:cs="Arial"/>
        </w:rPr>
        <w:t xml:space="preserve"> oder </w:t>
      </w:r>
      <w:proofErr w:type="spellStart"/>
      <w:r w:rsidRPr="00E9606A">
        <w:rPr>
          <w:rFonts w:ascii="Arial" w:eastAsia="Calibri" w:hAnsi="Arial" w:cs="Arial"/>
          <w:i/>
          <w:iCs/>
        </w:rPr>
        <w:t>Ino</w:t>
      </w:r>
      <w:proofErr w:type="spellEnd"/>
      <w:r w:rsidRPr="00E9606A">
        <w:rPr>
          <w:rFonts w:ascii="Arial" w:eastAsia="Calibri" w:hAnsi="Arial" w:cs="Arial"/>
          <w:i/>
          <w:iCs/>
        </w:rPr>
        <w:t xml:space="preserve"> </w:t>
      </w:r>
      <w:proofErr w:type="spellStart"/>
      <w:r w:rsidRPr="00E9606A">
        <w:rPr>
          <w:rFonts w:ascii="Arial" w:eastAsia="Calibri" w:hAnsi="Arial" w:cs="Arial"/>
          <w:i/>
          <w:iCs/>
        </w:rPr>
        <w:t>tiano</w:t>
      </w:r>
      <w:proofErr w:type="spellEnd"/>
      <w:r w:rsidRPr="00E9606A">
        <w:rPr>
          <w:rFonts w:ascii="Arial" w:eastAsia="Calibri" w:hAnsi="Arial" w:cs="Arial"/>
        </w:rPr>
        <w:t xml:space="preserve"> von </w:t>
      </w:r>
      <w:proofErr w:type="spellStart"/>
      <w:r w:rsidRPr="00E9606A">
        <w:rPr>
          <w:rFonts w:ascii="Arial" w:eastAsia="Calibri" w:hAnsi="Arial" w:cs="Arial"/>
        </w:rPr>
        <w:t>Ljo</w:t>
      </w:r>
      <w:proofErr w:type="spellEnd"/>
      <w:r w:rsidR="004D1BF6">
        <w:rPr>
          <w:rFonts w:ascii="Arial" w:eastAsia="Calibri" w:hAnsi="Arial" w:cs="Arial"/>
        </w:rPr>
        <w:t>).</w:t>
      </w:r>
    </w:p>
    <w:p w14:paraId="34AA0A51" w14:textId="77777777" w:rsidR="00E9606A" w:rsidRPr="00E9606A" w:rsidRDefault="00E9606A" w:rsidP="00C95A53">
      <w:pPr>
        <w:numPr>
          <w:ilvl w:val="0"/>
          <w:numId w:val="26"/>
        </w:numPr>
        <w:spacing w:after="0" w:line="240" w:lineRule="auto"/>
        <w:contextualSpacing/>
        <w:rPr>
          <w:rFonts w:ascii="Arial" w:eastAsia="Calibri" w:hAnsi="Arial" w:cs="Arial"/>
        </w:rPr>
      </w:pPr>
      <w:r w:rsidRPr="00E9606A">
        <w:rPr>
          <w:rFonts w:ascii="Arial" w:eastAsia="Calibri" w:hAnsi="Arial" w:cs="Arial"/>
        </w:rPr>
        <w:t>Anregungen für weitere Lieder finden Sie in unseren „Bausteine Lieder“ auf www.fastenaktion.misereor.de</w:t>
      </w:r>
    </w:p>
    <w:p w14:paraId="7A5A9093" w14:textId="77777777" w:rsidR="00E9606A" w:rsidRPr="00E9606A" w:rsidRDefault="00E9606A" w:rsidP="00E9606A">
      <w:pPr>
        <w:spacing w:after="0" w:line="240" w:lineRule="auto"/>
        <w:ind w:left="720"/>
        <w:contextualSpacing/>
        <w:rPr>
          <w:rFonts w:ascii="Arial" w:eastAsia="Calibri" w:hAnsi="Arial" w:cs="Arial"/>
        </w:rPr>
      </w:pPr>
    </w:p>
    <w:p w14:paraId="7F695EB8" w14:textId="77777777" w:rsidR="00E9606A" w:rsidRPr="00E9606A" w:rsidRDefault="00E9606A" w:rsidP="00E9606A">
      <w:pPr>
        <w:spacing w:after="0" w:line="240" w:lineRule="auto"/>
        <w:rPr>
          <w:rFonts w:ascii="Arial" w:eastAsia="Calibri" w:hAnsi="Arial" w:cs="Arial"/>
        </w:rPr>
      </w:pPr>
      <w:r w:rsidRPr="00E9606A">
        <w:rPr>
          <w:rFonts w:ascii="Arial" w:eastAsia="Calibri" w:hAnsi="Arial" w:cs="Arial"/>
        </w:rPr>
        <w:t>L = Leiter*in</w:t>
      </w:r>
    </w:p>
    <w:p w14:paraId="0863BAD9" w14:textId="77777777" w:rsidR="00E9606A" w:rsidRPr="00E9606A" w:rsidRDefault="00E9606A" w:rsidP="00E9606A">
      <w:pPr>
        <w:spacing w:after="0" w:line="240" w:lineRule="auto"/>
        <w:rPr>
          <w:rFonts w:ascii="Arial" w:eastAsia="Calibri" w:hAnsi="Arial" w:cs="Arial"/>
        </w:rPr>
      </w:pPr>
      <w:r w:rsidRPr="00E9606A">
        <w:rPr>
          <w:rFonts w:ascii="Arial" w:eastAsia="Calibri" w:hAnsi="Arial" w:cs="Arial"/>
        </w:rPr>
        <w:t xml:space="preserve">S = Sprecher*in </w:t>
      </w:r>
    </w:p>
    <w:p w14:paraId="7503D000" w14:textId="77777777" w:rsidR="00E9606A" w:rsidRPr="00E9606A" w:rsidRDefault="00E9606A" w:rsidP="00E9606A">
      <w:pPr>
        <w:spacing w:after="0" w:line="240" w:lineRule="auto"/>
        <w:rPr>
          <w:rFonts w:ascii="Arial" w:eastAsia="Calibri" w:hAnsi="Arial" w:cs="Arial"/>
        </w:rPr>
      </w:pPr>
      <w:r w:rsidRPr="00E9606A">
        <w:rPr>
          <w:rFonts w:ascii="Arial" w:eastAsia="Calibri" w:hAnsi="Arial" w:cs="Arial"/>
        </w:rPr>
        <w:t>A = Alle</w:t>
      </w:r>
    </w:p>
    <w:p w14:paraId="2E4F808B" w14:textId="77777777" w:rsidR="00E9606A" w:rsidRPr="00E9606A" w:rsidRDefault="00E9606A" w:rsidP="00E9606A">
      <w:pPr>
        <w:spacing w:after="0" w:line="360" w:lineRule="auto"/>
        <w:rPr>
          <w:rFonts w:ascii="Calibri" w:eastAsia="Calibri" w:hAnsi="Calibri" w:cs="Times New Roman"/>
          <w:sz w:val="24"/>
          <w:szCs w:val="24"/>
        </w:rPr>
      </w:pPr>
    </w:p>
    <w:p w14:paraId="3B0327BE" w14:textId="77777777" w:rsidR="00E9606A" w:rsidRPr="00E9606A" w:rsidRDefault="00E9606A" w:rsidP="00E9606A">
      <w:pPr>
        <w:spacing w:after="0" w:line="360" w:lineRule="auto"/>
        <w:jc w:val="both"/>
        <w:rPr>
          <w:rFonts w:ascii="Arial" w:eastAsia="Calibri" w:hAnsi="Arial" w:cs="Arial"/>
          <w:b/>
          <w:bCs/>
          <w:color w:val="201F1E"/>
          <w:shd w:val="clear" w:color="auto" w:fill="FFFFFF"/>
        </w:rPr>
      </w:pPr>
      <w:r w:rsidRPr="00E9606A">
        <w:rPr>
          <w:rFonts w:ascii="Arial" w:eastAsia="Calibri" w:hAnsi="Arial" w:cs="Arial"/>
          <w:b/>
          <w:bCs/>
          <w:color w:val="201F1E"/>
          <w:shd w:val="clear" w:color="auto" w:fill="FFFFFF"/>
        </w:rPr>
        <w:t xml:space="preserve">Baustein Kyrie </w:t>
      </w:r>
    </w:p>
    <w:p w14:paraId="0318764C" w14:textId="77777777" w:rsidR="00E9606A" w:rsidRPr="00E9606A" w:rsidRDefault="00E9606A" w:rsidP="00E9606A">
      <w:pPr>
        <w:spacing w:after="0" w:line="360" w:lineRule="auto"/>
        <w:ind w:left="708" w:hanging="708"/>
        <w:jc w:val="both"/>
        <w:rPr>
          <w:rFonts w:ascii="Arial" w:eastAsia="Calibri" w:hAnsi="Arial" w:cs="Arial"/>
          <w:color w:val="201F1E"/>
          <w:shd w:val="clear" w:color="auto" w:fill="FFFFFF"/>
        </w:rPr>
      </w:pPr>
      <w:r w:rsidRPr="00E9606A">
        <w:rPr>
          <w:rFonts w:ascii="Arial" w:eastAsia="Calibri" w:hAnsi="Arial" w:cs="Arial"/>
          <w:b/>
          <w:bCs/>
          <w:color w:val="201F1E"/>
          <w:shd w:val="clear" w:color="auto" w:fill="FFFFFF"/>
        </w:rPr>
        <w:t>S</w:t>
      </w:r>
      <w:r w:rsidRPr="00E9606A">
        <w:rPr>
          <w:rFonts w:ascii="Arial" w:eastAsia="Calibri" w:hAnsi="Arial" w:cs="Arial"/>
          <w:b/>
          <w:bCs/>
          <w:color w:val="201F1E"/>
          <w:shd w:val="clear" w:color="auto" w:fill="FFFFFF"/>
        </w:rPr>
        <w:tab/>
      </w:r>
      <w:r w:rsidRPr="00E9606A">
        <w:rPr>
          <w:rFonts w:ascii="Arial" w:eastAsia="Calibri" w:hAnsi="Arial" w:cs="Arial"/>
          <w:color w:val="201F1E"/>
          <w:shd w:val="clear" w:color="auto" w:fill="FFFFFF"/>
        </w:rPr>
        <w:t xml:space="preserve">Jesus Christus, </w:t>
      </w:r>
      <w:r w:rsidRPr="00E9606A">
        <w:rPr>
          <w:rFonts w:ascii="Arial" w:eastAsia="Calibri" w:hAnsi="Arial" w:cs="Arial"/>
          <w:shd w:val="clear" w:color="auto" w:fill="FFFFFF"/>
        </w:rPr>
        <w:t>du bist Quelle der Versöhnung</w:t>
      </w:r>
      <w:r w:rsidRPr="00E9606A">
        <w:rPr>
          <w:rFonts w:ascii="Arial" w:eastAsia="Calibri" w:hAnsi="Arial" w:cs="Arial"/>
          <w:color w:val="201F1E"/>
          <w:shd w:val="clear" w:color="auto" w:fill="FFFFFF"/>
        </w:rPr>
        <w:t xml:space="preserve">. Du schaffst Gerechtigkeit und Frieden. </w:t>
      </w:r>
    </w:p>
    <w:p w14:paraId="5C7F0604" w14:textId="77777777" w:rsidR="00E9606A" w:rsidRPr="00E9606A" w:rsidRDefault="00E9606A" w:rsidP="00E9606A">
      <w:pPr>
        <w:spacing w:after="0" w:line="360" w:lineRule="auto"/>
        <w:jc w:val="both"/>
        <w:rPr>
          <w:rFonts w:ascii="Arial" w:eastAsia="Calibri" w:hAnsi="Arial" w:cs="Arial"/>
          <w:color w:val="201F1E"/>
          <w:shd w:val="clear" w:color="auto" w:fill="FFFFFF"/>
        </w:rPr>
      </w:pPr>
      <w:r w:rsidRPr="00E9606A">
        <w:rPr>
          <w:rFonts w:ascii="Arial" w:eastAsia="Calibri" w:hAnsi="Arial" w:cs="Arial"/>
          <w:b/>
          <w:bCs/>
          <w:color w:val="201F1E"/>
          <w:shd w:val="clear" w:color="auto" w:fill="FFFFFF"/>
        </w:rPr>
        <w:t>V/A</w:t>
      </w:r>
      <w:r w:rsidRPr="00E9606A">
        <w:rPr>
          <w:rFonts w:ascii="Arial" w:eastAsia="Calibri" w:hAnsi="Arial" w:cs="Arial"/>
          <w:color w:val="201F1E"/>
          <w:shd w:val="clear" w:color="auto" w:fill="FFFFFF"/>
        </w:rPr>
        <w:tab/>
        <w:t>Herr, erbarme dich!</w:t>
      </w:r>
    </w:p>
    <w:p w14:paraId="1016C171" w14:textId="77777777" w:rsidR="00E9606A" w:rsidRPr="00E9606A" w:rsidRDefault="00E9606A" w:rsidP="00E9606A">
      <w:pPr>
        <w:spacing w:after="0" w:line="360" w:lineRule="auto"/>
        <w:ind w:left="720"/>
        <w:contextualSpacing/>
        <w:jc w:val="both"/>
        <w:rPr>
          <w:rFonts w:ascii="Arial" w:eastAsia="Calibri" w:hAnsi="Arial" w:cs="Arial"/>
          <w:color w:val="201F1E"/>
          <w:shd w:val="clear" w:color="auto" w:fill="FFFFFF"/>
        </w:rPr>
      </w:pPr>
    </w:p>
    <w:p w14:paraId="5407CB70" w14:textId="77777777" w:rsidR="00E9606A" w:rsidRPr="00E9606A" w:rsidRDefault="00E9606A" w:rsidP="00E9606A">
      <w:pPr>
        <w:spacing w:after="0" w:line="360" w:lineRule="auto"/>
        <w:ind w:left="720" w:hanging="720"/>
        <w:jc w:val="both"/>
        <w:rPr>
          <w:rFonts w:ascii="Arial" w:eastAsia="Calibri" w:hAnsi="Arial" w:cs="Arial"/>
          <w:color w:val="201F1E"/>
          <w:shd w:val="clear" w:color="auto" w:fill="FFFFFF"/>
        </w:rPr>
      </w:pPr>
      <w:r w:rsidRPr="00E9606A">
        <w:rPr>
          <w:rFonts w:ascii="Arial" w:eastAsia="Calibri" w:hAnsi="Arial" w:cs="Arial"/>
          <w:b/>
          <w:bCs/>
          <w:color w:val="201F1E"/>
          <w:shd w:val="clear" w:color="auto" w:fill="FFFFFF"/>
        </w:rPr>
        <w:t>S</w:t>
      </w:r>
      <w:r w:rsidRPr="00E9606A">
        <w:rPr>
          <w:rFonts w:ascii="Arial" w:eastAsia="Calibri" w:hAnsi="Arial" w:cs="Arial"/>
          <w:color w:val="201F1E"/>
          <w:shd w:val="clear" w:color="auto" w:fill="FFFFFF"/>
        </w:rPr>
        <w:tab/>
        <w:t xml:space="preserve">Du bist das Licht der Welt. Du erfüllst unser Leben mit Freude und Zuversicht. </w:t>
      </w:r>
    </w:p>
    <w:p w14:paraId="4A147B27" w14:textId="77777777" w:rsidR="00E9606A" w:rsidRPr="00E9606A" w:rsidRDefault="00E9606A" w:rsidP="00E9606A">
      <w:pPr>
        <w:spacing w:after="0" w:line="360" w:lineRule="auto"/>
        <w:jc w:val="both"/>
        <w:rPr>
          <w:rFonts w:ascii="Arial" w:eastAsia="Calibri" w:hAnsi="Arial" w:cs="Arial"/>
          <w:color w:val="201F1E"/>
          <w:shd w:val="clear" w:color="auto" w:fill="FFFFFF"/>
          <w:lang w:val="fr-FR"/>
        </w:rPr>
      </w:pPr>
      <w:r w:rsidRPr="00E9606A">
        <w:rPr>
          <w:rFonts w:ascii="Arial" w:eastAsia="Calibri" w:hAnsi="Arial" w:cs="Arial"/>
          <w:b/>
          <w:bCs/>
          <w:color w:val="201F1E"/>
          <w:shd w:val="clear" w:color="auto" w:fill="FFFFFF"/>
          <w:lang w:val="fr-FR"/>
        </w:rPr>
        <w:t>V/A</w:t>
      </w:r>
      <w:r w:rsidRPr="00E9606A">
        <w:rPr>
          <w:rFonts w:ascii="Arial" w:eastAsia="Calibri" w:hAnsi="Arial" w:cs="Arial"/>
          <w:b/>
          <w:bCs/>
          <w:color w:val="201F1E"/>
          <w:shd w:val="clear" w:color="auto" w:fill="FFFFFF"/>
          <w:lang w:val="fr-FR"/>
        </w:rPr>
        <w:tab/>
      </w:r>
      <w:r w:rsidRPr="00E9606A">
        <w:rPr>
          <w:rFonts w:ascii="Arial" w:eastAsia="Calibri" w:hAnsi="Arial" w:cs="Arial"/>
          <w:color w:val="201F1E"/>
          <w:shd w:val="clear" w:color="auto" w:fill="FFFFFF"/>
          <w:lang w:val="fr-FR"/>
        </w:rPr>
        <w:t xml:space="preserve">Christus, </w:t>
      </w:r>
      <w:proofErr w:type="spellStart"/>
      <w:r w:rsidRPr="00E9606A">
        <w:rPr>
          <w:rFonts w:ascii="Arial" w:eastAsia="Calibri" w:hAnsi="Arial" w:cs="Arial"/>
          <w:color w:val="201F1E"/>
          <w:shd w:val="clear" w:color="auto" w:fill="FFFFFF"/>
          <w:lang w:val="fr-FR"/>
        </w:rPr>
        <w:t>erbarme</w:t>
      </w:r>
      <w:proofErr w:type="spellEnd"/>
      <w:r w:rsidRPr="00E9606A">
        <w:rPr>
          <w:rFonts w:ascii="Arial" w:eastAsia="Calibri" w:hAnsi="Arial" w:cs="Arial"/>
          <w:color w:val="201F1E"/>
          <w:shd w:val="clear" w:color="auto" w:fill="FFFFFF"/>
          <w:lang w:val="fr-FR"/>
        </w:rPr>
        <w:t xml:space="preserve"> </w:t>
      </w:r>
      <w:proofErr w:type="spellStart"/>
      <w:r w:rsidRPr="00E9606A">
        <w:rPr>
          <w:rFonts w:ascii="Arial" w:eastAsia="Calibri" w:hAnsi="Arial" w:cs="Arial"/>
          <w:color w:val="201F1E"/>
          <w:shd w:val="clear" w:color="auto" w:fill="FFFFFF"/>
          <w:lang w:val="fr-FR"/>
        </w:rPr>
        <w:t>dich</w:t>
      </w:r>
      <w:proofErr w:type="spellEnd"/>
      <w:r w:rsidRPr="00E9606A">
        <w:rPr>
          <w:rFonts w:ascii="Arial" w:eastAsia="Calibri" w:hAnsi="Arial" w:cs="Arial"/>
          <w:color w:val="201F1E"/>
          <w:shd w:val="clear" w:color="auto" w:fill="FFFFFF"/>
          <w:lang w:val="fr-FR"/>
        </w:rPr>
        <w:t>!</w:t>
      </w:r>
    </w:p>
    <w:p w14:paraId="0EC55D7D" w14:textId="77777777" w:rsidR="00E9606A" w:rsidRPr="00E9606A" w:rsidRDefault="00E9606A" w:rsidP="00E9606A">
      <w:pPr>
        <w:spacing w:after="0" w:line="360" w:lineRule="auto"/>
        <w:ind w:left="720"/>
        <w:contextualSpacing/>
        <w:jc w:val="both"/>
        <w:rPr>
          <w:rFonts w:ascii="Arial" w:eastAsia="Calibri" w:hAnsi="Arial" w:cs="Arial"/>
          <w:color w:val="201F1E"/>
          <w:shd w:val="clear" w:color="auto" w:fill="FFFFFF"/>
          <w:lang w:val="fr-FR"/>
        </w:rPr>
      </w:pPr>
    </w:p>
    <w:p w14:paraId="44A0417A" w14:textId="77777777" w:rsidR="00E9606A" w:rsidRPr="00E9606A" w:rsidRDefault="00E9606A" w:rsidP="00E9606A">
      <w:pPr>
        <w:spacing w:after="0" w:line="360" w:lineRule="auto"/>
        <w:ind w:left="708" w:hanging="708"/>
        <w:jc w:val="both"/>
        <w:rPr>
          <w:rFonts w:ascii="Arial" w:eastAsia="Calibri" w:hAnsi="Arial" w:cs="Arial"/>
          <w:color w:val="201F1E"/>
          <w:shd w:val="clear" w:color="auto" w:fill="FFFFFF"/>
        </w:rPr>
      </w:pPr>
      <w:r w:rsidRPr="00E9606A">
        <w:rPr>
          <w:rFonts w:ascii="Arial" w:eastAsia="Calibri" w:hAnsi="Arial" w:cs="Arial"/>
          <w:b/>
          <w:bCs/>
          <w:color w:val="201F1E"/>
          <w:shd w:val="clear" w:color="auto" w:fill="FFFFFF"/>
        </w:rPr>
        <w:t>S</w:t>
      </w:r>
      <w:r w:rsidRPr="00E9606A">
        <w:rPr>
          <w:rFonts w:ascii="Arial" w:eastAsia="Calibri" w:hAnsi="Arial" w:cs="Arial"/>
          <w:color w:val="201F1E"/>
          <w:shd w:val="clear" w:color="auto" w:fill="FFFFFF"/>
        </w:rPr>
        <w:tab/>
        <w:t xml:space="preserve">Du bist das Brot des Lebens. Du stärkst uns im Glauben und verleihst uns neue Kraft. </w:t>
      </w:r>
    </w:p>
    <w:p w14:paraId="52FCC095" w14:textId="77777777" w:rsidR="00E9606A" w:rsidRPr="00E9606A" w:rsidRDefault="00E9606A" w:rsidP="00E9606A">
      <w:pPr>
        <w:spacing w:after="0" w:line="240" w:lineRule="auto"/>
        <w:rPr>
          <w:rFonts w:ascii="Calibri" w:eastAsia="Calibri" w:hAnsi="Calibri" w:cs="Times New Roman"/>
          <w:iCs/>
          <w:sz w:val="16"/>
          <w:szCs w:val="16"/>
        </w:rPr>
      </w:pPr>
      <w:r w:rsidRPr="00E9606A">
        <w:rPr>
          <w:rFonts w:ascii="Arial" w:eastAsia="Calibri" w:hAnsi="Arial" w:cs="Arial"/>
          <w:b/>
          <w:bCs/>
          <w:color w:val="201F1E"/>
          <w:shd w:val="clear" w:color="auto" w:fill="FFFFFF"/>
        </w:rPr>
        <w:t>V/A</w:t>
      </w:r>
      <w:r w:rsidRPr="00E9606A">
        <w:rPr>
          <w:rFonts w:ascii="Arial" w:eastAsia="Calibri" w:hAnsi="Arial" w:cs="Arial"/>
          <w:b/>
          <w:bCs/>
          <w:color w:val="201F1E"/>
          <w:shd w:val="clear" w:color="auto" w:fill="FFFFFF"/>
        </w:rPr>
        <w:tab/>
      </w:r>
      <w:r w:rsidRPr="00E9606A">
        <w:rPr>
          <w:rFonts w:ascii="Arial" w:eastAsia="Calibri" w:hAnsi="Arial" w:cs="Arial"/>
          <w:color w:val="201F1E"/>
          <w:shd w:val="clear" w:color="auto" w:fill="FFFFFF"/>
        </w:rPr>
        <w:t>Herr, erbarme dich!</w:t>
      </w:r>
    </w:p>
    <w:p w14:paraId="4574F71C" w14:textId="77777777" w:rsidR="00E9606A" w:rsidRPr="00E9606A" w:rsidRDefault="00E9606A" w:rsidP="00E9606A">
      <w:pPr>
        <w:spacing w:after="0" w:line="240" w:lineRule="auto"/>
        <w:rPr>
          <w:rFonts w:ascii="Calibri" w:eastAsia="Calibri" w:hAnsi="Calibri" w:cs="Times New Roman"/>
          <w:iCs/>
          <w:sz w:val="16"/>
          <w:szCs w:val="16"/>
        </w:rPr>
      </w:pPr>
    </w:p>
    <w:p w14:paraId="3338C4FD" w14:textId="77777777" w:rsidR="00E9606A" w:rsidRPr="00E9606A" w:rsidRDefault="00E9606A" w:rsidP="00E9606A">
      <w:pPr>
        <w:spacing w:after="0" w:line="240" w:lineRule="auto"/>
        <w:rPr>
          <w:rFonts w:ascii="Calibri" w:eastAsia="Calibri" w:hAnsi="Calibri" w:cs="Times New Roman"/>
          <w:iCs/>
          <w:sz w:val="16"/>
          <w:szCs w:val="16"/>
        </w:rPr>
      </w:pPr>
    </w:p>
    <w:p w14:paraId="23E9F341" w14:textId="683E2C0A" w:rsidR="009C388C" w:rsidRDefault="009C388C">
      <w:pPr>
        <w:spacing w:after="200" w:line="276" w:lineRule="auto"/>
        <w:rPr>
          <w:rFonts w:ascii="Calibri" w:eastAsia="Calibri" w:hAnsi="Calibri" w:cs="Times New Roman"/>
          <w:iCs/>
          <w:sz w:val="16"/>
          <w:szCs w:val="16"/>
        </w:rPr>
      </w:pPr>
      <w:r>
        <w:rPr>
          <w:rFonts w:ascii="Calibri" w:eastAsia="Calibri" w:hAnsi="Calibri" w:cs="Times New Roman"/>
          <w:iCs/>
          <w:sz w:val="16"/>
          <w:szCs w:val="16"/>
        </w:rPr>
        <w:br w:type="page"/>
      </w:r>
    </w:p>
    <w:p w14:paraId="6D318A07" w14:textId="77777777" w:rsidR="009C388C" w:rsidRPr="009C13BD" w:rsidRDefault="009C388C" w:rsidP="009C388C">
      <w:pPr>
        <w:spacing w:after="0" w:line="360" w:lineRule="auto"/>
        <w:jc w:val="both"/>
        <w:rPr>
          <w:rFonts w:ascii="Arial" w:eastAsia="Calibri" w:hAnsi="Arial" w:cs="Arial"/>
          <w:b/>
          <w:bCs/>
          <w:color w:val="201F1E"/>
          <w:shd w:val="clear" w:color="auto" w:fill="FFFFFF"/>
        </w:rPr>
      </w:pPr>
      <w:r w:rsidRPr="009C13BD">
        <w:rPr>
          <w:rFonts w:ascii="Arial" w:eastAsia="Calibri" w:hAnsi="Arial" w:cs="Arial"/>
          <w:b/>
          <w:bCs/>
          <w:color w:val="201F1E"/>
          <w:shd w:val="clear" w:color="auto" w:fill="FFFFFF"/>
        </w:rPr>
        <w:lastRenderedPageBreak/>
        <w:t>Baustein Einleitende Gedanken</w:t>
      </w:r>
    </w:p>
    <w:p w14:paraId="20891D10" w14:textId="77777777" w:rsidR="009C388C" w:rsidRPr="009C13BD" w:rsidRDefault="009C388C" w:rsidP="009C388C">
      <w:pPr>
        <w:spacing w:after="0" w:line="360" w:lineRule="auto"/>
        <w:jc w:val="both"/>
        <w:rPr>
          <w:rFonts w:ascii="Arial" w:eastAsia="Calibri" w:hAnsi="Arial" w:cs="Arial"/>
          <w:shd w:val="clear" w:color="auto" w:fill="FFFFFF"/>
        </w:rPr>
      </w:pPr>
      <w:r w:rsidRPr="009C13BD">
        <w:rPr>
          <w:rFonts w:ascii="Arial" w:eastAsia="Calibri" w:hAnsi="Arial" w:cs="Arial"/>
          <w:shd w:val="clear" w:color="auto" w:fill="FFFFFF"/>
        </w:rPr>
        <w:t xml:space="preserve">Wir wollen und sollen unser Leben gestalten zum Wohle aller, egal welcher Herkunft und welchen Geschlechts. Gerechtigkeit und Miteinander, Teilhabe und Lebensfreude sind dafür wichtig. Die Musik aus Madagaskar, die uns zu diesem Gottesdienst empfangen hat, zeugt von dieser Freude am Leben. Wir wollen in diesem Gottesdienst um Gottes Geist und Beistand bitten: Dass wir Freude am Leben feiern, stärken und ermöglichen. </w:t>
      </w:r>
    </w:p>
    <w:p w14:paraId="472CC5A7" w14:textId="77777777" w:rsidR="009C388C" w:rsidRPr="009C13BD" w:rsidRDefault="009C388C" w:rsidP="009C388C">
      <w:pPr>
        <w:spacing w:after="0" w:line="360" w:lineRule="auto"/>
        <w:jc w:val="both"/>
        <w:rPr>
          <w:rFonts w:ascii="Arial" w:eastAsia="Calibri" w:hAnsi="Arial" w:cs="Arial"/>
          <w:shd w:val="clear" w:color="auto" w:fill="FFFFFF"/>
        </w:rPr>
      </w:pPr>
      <w:r w:rsidRPr="009C13BD">
        <w:rPr>
          <w:rFonts w:ascii="Arial" w:eastAsia="Calibri" w:hAnsi="Arial" w:cs="Arial"/>
          <w:shd w:val="clear" w:color="auto" w:fill="FFFFFF"/>
        </w:rPr>
        <w:t xml:space="preserve">Unter dem Leitwort </w:t>
      </w:r>
      <w:proofErr w:type="spellStart"/>
      <w:r w:rsidRPr="009C13BD">
        <w:rPr>
          <w:rFonts w:ascii="Arial" w:eastAsia="Calibri" w:hAnsi="Arial" w:cs="Arial"/>
          <w:i/>
          <w:iCs/>
          <w:shd w:val="clear" w:color="auto" w:fill="FFFFFF"/>
        </w:rPr>
        <w:t>Frau.Macht.Veränderung</w:t>
      </w:r>
      <w:proofErr w:type="spellEnd"/>
      <w:r w:rsidRPr="009C13BD">
        <w:rPr>
          <w:rFonts w:ascii="Arial" w:eastAsia="Calibri" w:hAnsi="Arial" w:cs="Arial"/>
          <w:i/>
          <w:iCs/>
          <w:shd w:val="clear" w:color="auto" w:fill="FFFFFF"/>
        </w:rPr>
        <w:t>.</w:t>
      </w:r>
      <w:r w:rsidRPr="009C13BD">
        <w:rPr>
          <w:rFonts w:ascii="Arial" w:eastAsia="Calibri" w:hAnsi="Arial" w:cs="Arial"/>
          <w:shd w:val="clear" w:color="auto" w:fill="FFFFFF"/>
        </w:rPr>
        <w:t xml:space="preserve"> richten wir mit Misereor den Blick nach Madagaskar, wo nicht nur diese heitere Musik erklingt, sondern wo Frauen gegen Armut und Diskriminierung kämpfen und sich um Bildung, Teilhabe und Chancengleichheit bemühen. Ihr Einsatz und ihr Mut können Ansporn sein für uns alle, die Welt im Kleinen wie im Großen zukunftsfähiger, gerechter und nachhaltiger zu machen. </w:t>
      </w:r>
    </w:p>
    <w:p w14:paraId="1BA78584" w14:textId="77777777" w:rsidR="009C388C" w:rsidRPr="009C13BD" w:rsidRDefault="009C388C" w:rsidP="009C388C">
      <w:pPr>
        <w:spacing w:after="0" w:line="360" w:lineRule="auto"/>
        <w:rPr>
          <w:rFonts w:ascii="Calibri" w:eastAsia="Calibri" w:hAnsi="Calibri" w:cs="Times New Roman"/>
          <w:sz w:val="24"/>
          <w:szCs w:val="24"/>
        </w:rPr>
      </w:pPr>
    </w:p>
    <w:p w14:paraId="04B9D75F" w14:textId="77777777" w:rsidR="009C388C" w:rsidRPr="009C13BD" w:rsidRDefault="009C388C" w:rsidP="009C388C">
      <w:pPr>
        <w:spacing w:after="0" w:line="360" w:lineRule="auto"/>
        <w:jc w:val="both"/>
        <w:rPr>
          <w:rFonts w:ascii="Arial" w:eastAsia="Calibri" w:hAnsi="Arial" w:cs="Arial"/>
          <w:b/>
          <w:bCs/>
          <w:color w:val="201F1E"/>
          <w:shd w:val="clear" w:color="auto" w:fill="FFFFFF"/>
        </w:rPr>
      </w:pPr>
    </w:p>
    <w:p w14:paraId="688816C0" w14:textId="77777777" w:rsidR="009C388C" w:rsidRPr="009C13BD" w:rsidRDefault="009C388C" w:rsidP="009C388C">
      <w:pPr>
        <w:spacing w:after="0" w:line="360" w:lineRule="auto"/>
        <w:jc w:val="both"/>
        <w:rPr>
          <w:rFonts w:ascii="Arial" w:eastAsia="Calibri" w:hAnsi="Arial" w:cs="Arial"/>
          <w:b/>
          <w:bCs/>
          <w:color w:val="201F1E"/>
          <w:shd w:val="clear" w:color="auto" w:fill="FFFFFF"/>
        </w:rPr>
      </w:pPr>
      <w:bookmarkStart w:id="0" w:name="_Hlk115271016"/>
      <w:r w:rsidRPr="009C13BD">
        <w:rPr>
          <w:rFonts w:ascii="Arial" w:eastAsia="Calibri" w:hAnsi="Arial" w:cs="Arial"/>
          <w:b/>
          <w:bCs/>
          <w:color w:val="201F1E"/>
          <w:shd w:val="clear" w:color="auto" w:fill="FFFFFF"/>
        </w:rPr>
        <w:t xml:space="preserve">Baustein </w:t>
      </w:r>
      <w:r>
        <w:rPr>
          <w:rFonts w:ascii="Arial" w:eastAsia="Calibri" w:hAnsi="Arial" w:cs="Arial"/>
          <w:b/>
          <w:bCs/>
          <w:color w:val="201F1E"/>
          <w:shd w:val="clear" w:color="auto" w:fill="FFFFFF"/>
        </w:rPr>
        <w:t>G</w:t>
      </w:r>
      <w:r w:rsidRPr="009C13BD">
        <w:rPr>
          <w:rFonts w:ascii="Arial" w:eastAsia="Calibri" w:hAnsi="Arial" w:cs="Arial"/>
          <w:b/>
          <w:bCs/>
          <w:color w:val="201F1E"/>
          <w:shd w:val="clear" w:color="auto" w:fill="FFFFFF"/>
        </w:rPr>
        <w:t>ebet</w:t>
      </w:r>
      <w:r>
        <w:rPr>
          <w:rFonts w:ascii="Arial" w:eastAsia="Calibri" w:hAnsi="Arial" w:cs="Arial"/>
          <w:b/>
          <w:bCs/>
          <w:color w:val="201F1E"/>
          <w:shd w:val="clear" w:color="auto" w:fill="FFFFFF"/>
        </w:rPr>
        <w:t xml:space="preserve"> zu Beginn</w:t>
      </w:r>
    </w:p>
    <w:bookmarkEnd w:id="0"/>
    <w:p w14:paraId="47DDA947" w14:textId="77777777" w:rsidR="009C388C" w:rsidRPr="009C13BD" w:rsidRDefault="009C388C" w:rsidP="009C388C">
      <w:pPr>
        <w:spacing w:after="0" w:line="360" w:lineRule="auto"/>
        <w:jc w:val="both"/>
        <w:rPr>
          <w:rFonts w:ascii="Arial" w:eastAsia="Calibri" w:hAnsi="Arial" w:cs="Arial"/>
          <w:color w:val="201F1E"/>
          <w:shd w:val="clear" w:color="auto" w:fill="FFFFFF"/>
        </w:rPr>
      </w:pPr>
      <w:r w:rsidRPr="009C13BD">
        <w:rPr>
          <w:rFonts w:ascii="Arial" w:eastAsia="Calibri" w:hAnsi="Arial" w:cs="Arial"/>
          <w:b/>
          <w:bCs/>
          <w:color w:val="201F1E"/>
          <w:shd w:val="clear" w:color="auto" w:fill="FFFFFF"/>
        </w:rPr>
        <w:t>L</w:t>
      </w:r>
      <w:r w:rsidRPr="009C13BD">
        <w:rPr>
          <w:rFonts w:ascii="Arial" w:eastAsia="Calibri" w:hAnsi="Arial" w:cs="Arial"/>
          <w:color w:val="201F1E"/>
          <w:shd w:val="clear" w:color="auto" w:fill="FFFFFF"/>
        </w:rPr>
        <w:tab/>
        <w:t xml:space="preserve">Guter Gott, </w:t>
      </w:r>
      <w:r>
        <w:rPr>
          <w:rFonts w:ascii="Arial" w:eastAsia="Calibri" w:hAnsi="Arial" w:cs="Arial"/>
          <w:color w:val="201F1E"/>
          <w:shd w:val="clear" w:color="auto" w:fill="FFFFFF"/>
        </w:rPr>
        <w:t>d</w:t>
      </w:r>
      <w:r w:rsidRPr="009C13BD">
        <w:rPr>
          <w:rFonts w:ascii="Arial" w:eastAsia="Calibri" w:hAnsi="Arial" w:cs="Arial"/>
          <w:color w:val="201F1E"/>
          <w:shd w:val="clear" w:color="auto" w:fill="FFFFFF"/>
        </w:rPr>
        <w:t xml:space="preserve">u Schöpfer der Welt, </w:t>
      </w:r>
    </w:p>
    <w:p w14:paraId="1DB3E75B" w14:textId="77777777" w:rsidR="009C388C" w:rsidRPr="009C13BD" w:rsidRDefault="009C388C" w:rsidP="009C388C">
      <w:pPr>
        <w:spacing w:after="0" w:line="360" w:lineRule="auto"/>
        <w:ind w:firstLine="708"/>
        <w:jc w:val="both"/>
        <w:rPr>
          <w:rFonts w:ascii="Arial" w:eastAsia="Calibri" w:hAnsi="Arial" w:cs="Arial"/>
          <w:color w:val="201F1E"/>
          <w:shd w:val="clear" w:color="auto" w:fill="FFFFFF"/>
        </w:rPr>
      </w:pPr>
      <w:r w:rsidRPr="009C13BD">
        <w:rPr>
          <w:rFonts w:ascii="Arial" w:eastAsia="Calibri" w:hAnsi="Arial" w:cs="Arial"/>
          <w:color w:val="201F1E"/>
          <w:shd w:val="clear" w:color="auto" w:fill="FFFFFF"/>
        </w:rPr>
        <w:t xml:space="preserve">Du erfüllst die Welt mit deiner Kraft und hast uns das Leben geschenkt. </w:t>
      </w:r>
    </w:p>
    <w:p w14:paraId="19BF4A61" w14:textId="77777777" w:rsidR="009C388C" w:rsidRPr="009C13BD" w:rsidRDefault="009C388C" w:rsidP="009C388C">
      <w:pPr>
        <w:spacing w:after="0" w:line="360" w:lineRule="auto"/>
        <w:ind w:left="708"/>
        <w:jc w:val="both"/>
        <w:rPr>
          <w:rFonts w:ascii="Arial" w:eastAsia="Calibri" w:hAnsi="Arial" w:cs="Arial"/>
          <w:color w:val="201F1E"/>
          <w:shd w:val="clear" w:color="auto" w:fill="FFFFFF"/>
        </w:rPr>
      </w:pPr>
      <w:r w:rsidRPr="009C13BD">
        <w:rPr>
          <w:rFonts w:ascii="Arial" w:eastAsia="Calibri" w:hAnsi="Arial" w:cs="Arial"/>
          <w:color w:val="201F1E"/>
          <w:shd w:val="clear" w:color="auto" w:fill="FFFFFF"/>
        </w:rPr>
        <w:t xml:space="preserve">Hilf, dass wir uns inspirieren lassen </w:t>
      </w:r>
    </w:p>
    <w:p w14:paraId="5A95272E" w14:textId="77777777" w:rsidR="009C388C" w:rsidRPr="009C13BD" w:rsidRDefault="009C388C" w:rsidP="009C388C">
      <w:pPr>
        <w:spacing w:after="0" w:line="360" w:lineRule="auto"/>
        <w:ind w:left="708"/>
        <w:jc w:val="both"/>
        <w:rPr>
          <w:rFonts w:ascii="Arial" w:eastAsia="Calibri" w:hAnsi="Arial" w:cs="Arial"/>
          <w:color w:val="201F1E"/>
          <w:shd w:val="clear" w:color="auto" w:fill="FFFFFF"/>
        </w:rPr>
      </w:pPr>
      <w:r w:rsidRPr="009C13BD">
        <w:rPr>
          <w:rFonts w:ascii="Arial" w:eastAsia="Calibri" w:hAnsi="Arial" w:cs="Arial"/>
          <w:color w:val="201F1E"/>
          <w:shd w:val="clear" w:color="auto" w:fill="FFFFFF"/>
        </w:rPr>
        <w:t xml:space="preserve">vom Mut und Einsatz der Frauen in Madagaskar. </w:t>
      </w:r>
    </w:p>
    <w:p w14:paraId="270CF58A" w14:textId="77777777" w:rsidR="009C388C" w:rsidRPr="009C13BD" w:rsidRDefault="009C388C" w:rsidP="009C388C">
      <w:pPr>
        <w:spacing w:after="0" w:line="360" w:lineRule="auto"/>
        <w:ind w:left="708"/>
        <w:jc w:val="both"/>
        <w:rPr>
          <w:rFonts w:ascii="Arial" w:eastAsia="Calibri" w:hAnsi="Arial" w:cs="Arial"/>
          <w:color w:val="201F1E"/>
          <w:shd w:val="clear" w:color="auto" w:fill="FFFFFF"/>
        </w:rPr>
      </w:pPr>
      <w:r w:rsidRPr="009C13BD">
        <w:rPr>
          <w:rFonts w:ascii="Arial" w:eastAsia="Calibri" w:hAnsi="Arial" w:cs="Arial"/>
          <w:color w:val="201F1E"/>
          <w:shd w:val="clear" w:color="auto" w:fill="FFFFFF"/>
        </w:rPr>
        <w:t xml:space="preserve">Dein Sohn Jesus Christus ermutigt uns in Wort und Tat, </w:t>
      </w:r>
    </w:p>
    <w:p w14:paraId="37348334" w14:textId="77777777" w:rsidR="009C388C" w:rsidRPr="009C13BD" w:rsidRDefault="009C388C" w:rsidP="009C388C">
      <w:pPr>
        <w:spacing w:after="0" w:line="360" w:lineRule="auto"/>
        <w:ind w:left="708"/>
        <w:jc w:val="both"/>
        <w:rPr>
          <w:rFonts w:ascii="Arial" w:eastAsia="Calibri" w:hAnsi="Arial" w:cs="Arial"/>
          <w:color w:val="201F1E"/>
          <w:shd w:val="clear" w:color="auto" w:fill="FFFFFF"/>
        </w:rPr>
      </w:pPr>
      <w:r w:rsidRPr="009C13BD">
        <w:rPr>
          <w:rFonts w:ascii="Arial" w:eastAsia="Calibri" w:hAnsi="Arial" w:cs="Arial"/>
          <w:color w:val="201F1E"/>
          <w:shd w:val="clear" w:color="auto" w:fill="FFFFFF"/>
        </w:rPr>
        <w:t xml:space="preserve">das Leben in deinem Geist zu gestalten. </w:t>
      </w:r>
    </w:p>
    <w:p w14:paraId="749A3416" w14:textId="77777777" w:rsidR="009C388C" w:rsidRPr="009C13BD" w:rsidRDefault="009C388C" w:rsidP="009C388C">
      <w:pPr>
        <w:spacing w:after="0" w:line="360" w:lineRule="auto"/>
        <w:ind w:left="708"/>
        <w:jc w:val="both"/>
        <w:rPr>
          <w:rFonts w:ascii="Arial" w:eastAsia="Calibri" w:hAnsi="Arial" w:cs="Arial"/>
          <w:color w:val="201F1E"/>
          <w:shd w:val="clear" w:color="auto" w:fill="FFFFFF"/>
        </w:rPr>
      </w:pPr>
      <w:r w:rsidRPr="009C13BD">
        <w:rPr>
          <w:rFonts w:ascii="Arial" w:eastAsia="Calibri" w:hAnsi="Arial" w:cs="Arial"/>
          <w:color w:val="201F1E"/>
          <w:shd w:val="clear" w:color="auto" w:fill="FFFFFF"/>
        </w:rPr>
        <w:t xml:space="preserve">Wir bitten </w:t>
      </w:r>
      <w:r>
        <w:rPr>
          <w:rFonts w:ascii="Arial" w:eastAsia="Calibri" w:hAnsi="Arial" w:cs="Arial"/>
          <w:color w:val="201F1E"/>
          <w:shd w:val="clear" w:color="auto" w:fill="FFFFFF"/>
        </w:rPr>
        <w:t>d</w:t>
      </w:r>
      <w:r w:rsidRPr="009C13BD">
        <w:rPr>
          <w:rFonts w:ascii="Arial" w:eastAsia="Calibri" w:hAnsi="Arial" w:cs="Arial"/>
          <w:color w:val="201F1E"/>
          <w:shd w:val="clear" w:color="auto" w:fill="FFFFFF"/>
        </w:rPr>
        <w:t xml:space="preserve">ich, guter Gott: </w:t>
      </w:r>
    </w:p>
    <w:p w14:paraId="5ACD13CC" w14:textId="77777777" w:rsidR="009C388C" w:rsidRPr="009C13BD" w:rsidRDefault="009C388C" w:rsidP="009C388C">
      <w:pPr>
        <w:spacing w:after="0" w:line="360" w:lineRule="auto"/>
        <w:ind w:left="708"/>
        <w:jc w:val="both"/>
        <w:rPr>
          <w:rFonts w:ascii="Arial" w:eastAsia="Calibri" w:hAnsi="Arial" w:cs="Arial"/>
          <w:color w:val="201F1E"/>
          <w:shd w:val="clear" w:color="auto" w:fill="FFFFFF"/>
        </w:rPr>
      </w:pPr>
      <w:r w:rsidRPr="009C13BD">
        <w:rPr>
          <w:rFonts w:ascii="Arial" w:eastAsia="Calibri" w:hAnsi="Arial" w:cs="Arial"/>
          <w:color w:val="201F1E"/>
          <w:shd w:val="clear" w:color="auto" w:fill="FFFFFF"/>
        </w:rPr>
        <w:t xml:space="preserve">Öffne unsere Ohren für dein Wort, </w:t>
      </w:r>
    </w:p>
    <w:p w14:paraId="087D50DB" w14:textId="77777777" w:rsidR="009C388C" w:rsidRPr="009C13BD" w:rsidRDefault="009C388C" w:rsidP="009C388C">
      <w:pPr>
        <w:spacing w:after="0" w:line="360" w:lineRule="auto"/>
        <w:ind w:left="708"/>
        <w:jc w:val="both"/>
        <w:rPr>
          <w:rFonts w:ascii="Arial" w:eastAsia="Calibri" w:hAnsi="Arial" w:cs="Arial"/>
          <w:shd w:val="clear" w:color="auto" w:fill="FFFFFF"/>
        </w:rPr>
      </w:pPr>
      <w:r w:rsidRPr="009C13BD">
        <w:rPr>
          <w:rFonts w:ascii="Arial" w:eastAsia="Calibri" w:hAnsi="Arial" w:cs="Arial"/>
          <w:shd w:val="clear" w:color="auto" w:fill="FFFFFF"/>
        </w:rPr>
        <w:t xml:space="preserve">öffne unsere Augen für die Anliegen der Menschen in Madagaskar, </w:t>
      </w:r>
    </w:p>
    <w:p w14:paraId="4A938992" w14:textId="77777777" w:rsidR="009C388C" w:rsidRPr="009C13BD" w:rsidRDefault="009C388C" w:rsidP="009C388C">
      <w:pPr>
        <w:spacing w:after="0" w:line="360" w:lineRule="auto"/>
        <w:ind w:left="708"/>
        <w:jc w:val="both"/>
        <w:rPr>
          <w:rFonts w:ascii="Arial" w:eastAsia="Calibri" w:hAnsi="Arial" w:cs="Arial"/>
          <w:color w:val="201F1E"/>
          <w:shd w:val="clear" w:color="auto" w:fill="FFFFFF"/>
        </w:rPr>
      </w:pPr>
      <w:r w:rsidRPr="009C13BD">
        <w:rPr>
          <w:rFonts w:ascii="Arial" w:eastAsia="Calibri" w:hAnsi="Arial" w:cs="Arial"/>
          <w:color w:val="201F1E"/>
          <w:shd w:val="clear" w:color="auto" w:fill="FFFFFF"/>
        </w:rPr>
        <w:t xml:space="preserve">öffne unsere Hände für solidarisches Tun, </w:t>
      </w:r>
    </w:p>
    <w:p w14:paraId="19117FBB" w14:textId="77777777" w:rsidR="009C388C" w:rsidRPr="009C13BD" w:rsidRDefault="009C388C" w:rsidP="009C388C">
      <w:pPr>
        <w:spacing w:after="0" w:line="360" w:lineRule="auto"/>
        <w:ind w:firstLine="708"/>
        <w:jc w:val="both"/>
        <w:rPr>
          <w:rFonts w:ascii="Arial" w:eastAsia="Calibri" w:hAnsi="Arial" w:cs="Arial"/>
          <w:color w:val="201F1E"/>
          <w:shd w:val="clear" w:color="auto" w:fill="FFFFFF"/>
        </w:rPr>
      </w:pPr>
      <w:r w:rsidRPr="009C13BD">
        <w:rPr>
          <w:rFonts w:ascii="Arial" w:eastAsia="Calibri" w:hAnsi="Arial" w:cs="Arial"/>
          <w:color w:val="201F1E"/>
          <w:shd w:val="clear" w:color="auto" w:fill="FFFFFF"/>
        </w:rPr>
        <w:t xml:space="preserve">öffne unsere Herzen für </w:t>
      </w:r>
      <w:r>
        <w:rPr>
          <w:rFonts w:ascii="Arial" w:eastAsia="Calibri" w:hAnsi="Arial" w:cs="Arial"/>
          <w:color w:val="201F1E"/>
          <w:shd w:val="clear" w:color="auto" w:fill="FFFFFF"/>
        </w:rPr>
        <w:t>d</w:t>
      </w:r>
      <w:r w:rsidRPr="009C13BD">
        <w:rPr>
          <w:rFonts w:ascii="Arial" w:eastAsia="Calibri" w:hAnsi="Arial" w:cs="Arial"/>
          <w:color w:val="201F1E"/>
          <w:shd w:val="clear" w:color="auto" w:fill="FFFFFF"/>
        </w:rPr>
        <w:t xml:space="preserve">ich und füreinander. </w:t>
      </w:r>
    </w:p>
    <w:p w14:paraId="4F5DECAB" w14:textId="77777777" w:rsidR="009C388C" w:rsidRPr="009C13BD" w:rsidRDefault="009C388C" w:rsidP="009C388C">
      <w:pPr>
        <w:spacing w:after="0" w:line="360" w:lineRule="auto"/>
        <w:ind w:firstLine="708"/>
        <w:jc w:val="both"/>
        <w:rPr>
          <w:rFonts w:ascii="Arial" w:eastAsia="Calibri" w:hAnsi="Arial" w:cs="Arial"/>
          <w:color w:val="201F1E"/>
          <w:shd w:val="clear" w:color="auto" w:fill="FFFFFF"/>
        </w:rPr>
      </w:pPr>
      <w:r w:rsidRPr="009C13BD">
        <w:rPr>
          <w:rFonts w:ascii="Arial" w:eastAsia="Calibri" w:hAnsi="Arial" w:cs="Arial"/>
          <w:color w:val="201F1E"/>
          <w:shd w:val="clear" w:color="auto" w:fill="FFFFFF"/>
        </w:rPr>
        <w:t>Durch Christus, unseren Bruder und Herrn.</w:t>
      </w:r>
    </w:p>
    <w:p w14:paraId="614D3DC0" w14:textId="77777777" w:rsidR="009C388C" w:rsidRPr="009C13BD" w:rsidRDefault="009C388C" w:rsidP="009C388C">
      <w:pPr>
        <w:spacing w:after="0" w:line="360" w:lineRule="auto"/>
        <w:jc w:val="both"/>
        <w:rPr>
          <w:rFonts w:ascii="Arial" w:eastAsia="Calibri" w:hAnsi="Arial" w:cs="Arial"/>
          <w:color w:val="201F1E"/>
          <w:shd w:val="clear" w:color="auto" w:fill="FFFFFF"/>
        </w:rPr>
      </w:pPr>
      <w:r w:rsidRPr="009C13BD">
        <w:rPr>
          <w:rFonts w:ascii="Arial" w:eastAsia="Calibri" w:hAnsi="Arial" w:cs="Arial"/>
          <w:b/>
          <w:bCs/>
          <w:color w:val="201F1E"/>
          <w:shd w:val="clear" w:color="auto" w:fill="FFFFFF"/>
        </w:rPr>
        <w:t>A</w:t>
      </w:r>
      <w:r>
        <w:rPr>
          <w:rFonts w:ascii="Arial" w:eastAsia="Calibri" w:hAnsi="Arial" w:cs="Arial"/>
          <w:color w:val="201F1E"/>
          <w:shd w:val="clear" w:color="auto" w:fill="FFFFFF"/>
        </w:rPr>
        <w:tab/>
      </w:r>
      <w:r w:rsidRPr="009C13BD">
        <w:rPr>
          <w:rFonts w:ascii="Arial" w:eastAsia="Calibri" w:hAnsi="Arial" w:cs="Arial"/>
          <w:color w:val="201F1E"/>
          <w:shd w:val="clear" w:color="auto" w:fill="FFFFFF"/>
        </w:rPr>
        <w:t>Amen.</w:t>
      </w:r>
    </w:p>
    <w:p w14:paraId="342C5EEA" w14:textId="6CE6AB95" w:rsidR="009C388C" w:rsidRDefault="009C388C">
      <w:pPr>
        <w:spacing w:after="200" w:line="276" w:lineRule="auto"/>
        <w:rPr>
          <w:rFonts w:ascii="Calibri" w:eastAsia="Calibri" w:hAnsi="Calibri" w:cs="Times New Roman"/>
          <w:iCs/>
          <w:sz w:val="16"/>
          <w:szCs w:val="16"/>
        </w:rPr>
      </w:pPr>
      <w:r>
        <w:rPr>
          <w:rFonts w:ascii="Calibri" w:eastAsia="Calibri" w:hAnsi="Calibri" w:cs="Times New Roman"/>
          <w:iCs/>
          <w:sz w:val="16"/>
          <w:szCs w:val="16"/>
        </w:rPr>
        <w:br w:type="page"/>
      </w:r>
    </w:p>
    <w:p w14:paraId="149B023A" w14:textId="77777777" w:rsidR="00B21B14" w:rsidRPr="0070197C" w:rsidRDefault="00B21B14" w:rsidP="00B21B14">
      <w:pPr>
        <w:spacing w:after="0" w:line="360" w:lineRule="auto"/>
        <w:jc w:val="both"/>
        <w:rPr>
          <w:rFonts w:ascii="Arial" w:eastAsia="Calibri" w:hAnsi="Arial" w:cs="Arial"/>
          <w:b/>
          <w:iCs/>
          <w:color w:val="201F1E"/>
          <w:shd w:val="clear" w:color="auto" w:fill="FFFFFF"/>
        </w:rPr>
      </w:pPr>
      <w:r w:rsidRPr="0070197C">
        <w:rPr>
          <w:rFonts w:ascii="Arial" w:eastAsia="Calibri" w:hAnsi="Arial" w:cs="Arial"/>
          <w:b/>
          <w:iCs/>
          <w:color w:val="201F1E"/>
          <w:shd w:val="clear" w:color="auto" w:fill="FFFFFF"/>
        </w:rPr>
        <w:lastRenderedPageBreak/>
        <w:t>Aktion 1: Körperübung (als Impuls vor der Katechese)</w:t>
      </w:r>
    </w:p>
    <w:p w14:paraId="19B1243E" w14:textId="77777777" w:rsidR="00B21B14" w:rsidRPr="00FF669E" w:rsidRDefault="00B21B14" w:rsidP="00B21B14">
      <w:pPr>
        <w:spacing w:after="0" w:line="240" w:lineRule="auto"/>
        <w:jc w:val="both"/>
        <w:rPr>
          <w:rFonts w:ascii="Arial" w:eastAsia="Calibri" w:hAnsi="Arial" w:cs="Arial"/>
          <w:i/>
          <w:iCs/>
          <w:color w:val="201F1E"/>
          <w:shd w:val="clear" w:color="auto" w:fill="FFFFFF"/>
        </w:rPr>
      </w:pPr>
      <w:r w:rsidRPr="00FF669E">
        <w:rPr>
          <w:rFonts w:ascii="Arial" w:eastAsia="Calibri" w:hAnsi="Arial" w:cs="Arial"/>
          <w:i/>
          <w:iCs/>
          <w:color w:val="201F1E"/>
          <w:shd w:val="clear" w:color="auto" w:fill="FFFFFF"/>
        </w:rPr>
        <w:t xml:space="preserve">Ausgehend vom Text des Evangeliums wird vor dem Altar eine Pantomime ausgeführt. Es empfiehlt sich, die Pantomime durch meditative Musik zu begleiten. Im Anschluss kann die obige Katechese folgen oder aber es können im freien Gespräch Eindrücke und Erfahrungen ausgetauscht werden. Möglicher Ablauf der Pantomime, der auch abgewandelt bzw. selbst mit Schülerinnen </w:t>
      </w:r>
      <w:r>
        <w:rPr>
          <w:rFonts w:ascii="Arial" w:eastAsia="Calibri" w:hAnsi="Arial" w:cs="Arial"/>
          <w:i/>
          <w:iCs/>
          <w:color w:val="201F1E"/>
          <w:shd w:val="clear" w:color="auto" w:fill="FFFFFF"/>
        </w:rPr>
        <w:t xml:space="preserve">und Schülern </w:t>
      </w:r>
      <w:r w:rsidRPr="00FF669E">
        <w:rPr>
          <w:rFonts w:ascii="Arial" w:eastAsia="Calibri" w:hAnsi="Arial" w:cs="Arial"/>
          <w:i/>
          <w:iCs/>
          <w:color w:val="201F1E"/>
          <w:shd w:val="clear" w:color="auto" w:fill="FFFFFF"/>
        </w:rPr>
        <w:t xml:space="preserve">entwickelt werden kann:  </w:t>
      </w:r>
    </w:p>
    <w:p w14:paraId="3BC828B4" w14:textId="77777777" w:rsidR="00B21B14" w:rsidRPr="00FF669E" w:rsidRDefault="00B21B14" w:rsidP="00B21B14">
      <w:pPr>
        <w:spacing w:after="0" w:line="360" w:lineRule="auto"/>
        <w:jc w:val="both"/>
        <w:rPr>
          <w:rFonts w:ascii="Arial" w:eastAsia="Calibri" w:hAnsi="Arial" w:cs="Arial"/>
          <w:color w:val="201F1E"/>
          <w:shd w:val="clear" w:color="auto" w:fill="FFFFFF"/>
        </w:rPr>
      </w:pPr>
    </w:p>
    <w:p w14:paraId="08CE547D" w14:textId="77777777" w:rsidR="00B21B14" w:rsidRPr="00FF669E" w:rsidRDefault="00B21B14" w:rsidP="00B21B14">
      <w:pPr>
        <w:spacing w:after="0" w:line="360" w:lineRule="auto"/>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t xml:space="preserve">Eine oder mehrere Personen sind ineinander gekrümmt. Arme, Beine und Kopf sind kaum zu sehen. </w:t>
      </w:r>
    </w:p>
    <w:p w14:paraId="6E8C03BE" w14:textId="77777777" w:rsidR="00B21B14" w:rsidRPr="00FF669E" w:rsidRDefault="00B21B14" w:rsidP="00B21B14">
      <w:pPr>
        <w:spacing w:after="0" w:line="360" w:lineRule="auto"/>
        <w:jc w:val="both"/>
        <w:rPr>
          <w:rFonts w:ascii="Arial" w:eastAsia="Calibri" w:hAnsi="Arial" w:cs="Arial"/>
          <w:color w:val="201F1E"/>
          <w:shd w:val="clear" w:color="auto" w:fill="FFFFFF"/>
        </w:rPr>
      </w:pPr>
      <w:r w:rsidRPr="00FF669E">
        <w:rPr>
          <w:rFonts w:ascii="Wingdings" w:eastAsia="Wingdings" w:hAnsi="Wingdings" w:cs="Wingdings"/>
          <w:color w:val="201F1E"/>
          <w:shd w:val="clear" w:color="auto" w:fill="FFFFFF"/>
        </w:rPr>
        <w:t></w:t>
      </w:r>
      <w:r w:rsidRPr="00FF669E">
        <w:rPr>
          <w:rFonts w:ascii="Arial" w:eastAsia="Calibri" w:hAnsi="Arial" w:cs="Arial"/>
          <w:color w:val="201F1E"/>
          <w:shd w:val="clear" w:color="auto" w:fill="FFFFFF"/>
        </w:rPr>
        <w:t xml:space="preserve"> Langsam löst sich die Krümmung auf: Arme, Beine und Kopf werden langsam sichtbar. </w:t>
      </w:r>
    </w:p>
    <w:p w14:paraId="0C78830B" w14:textId="77777777" w:rsidR="00B21B14" w:rsidRPr="00FF669E" w:rsidRDefault="00B21B14" w:rsidP="00B21B14">
      <w:pPr>
        <w:spacing w:after="0" w:line="360" w:lineRule="auto"/>
        <w:jc w:val="both"/>
        <w:rPr>
          <w:rFonts w:ascii="Arial" w:eastAsia="Calibri" w:hAnsi="Arial" w:cs="Arial"/>
          <w:color w:val="201F1E"/>
          <w:shd w:val="clear" w:color="auto" w:fill="FFFFFF"/>
        </w:rPr>
      </w:pPr>
      <w:r w:rsidRPr="00FF669E">
        <w:rPr>
          <w:rFonts w:ascii="Wingdings" w:eastAsia="Wingdings" w:hAnsi="Wingdings" w:cs="Wingdings"/>
          <w:color w:val="201F1E"/>
          <w:shd w:val="clear" w:color="auto" w:fill="FFFFFF"/>
        </w:rPr>
        <w:t></w:t>
      </w:r>
      <w:r w:rsidRPr="00FF669E">
        <w:rPr>
          <w:rFonts w:ascii="Arial" w:eastAsia="Calibri" w:hAnsi="Arial" w:cs="Arial"/>
          <w:color w:val="201F1E"/>
          <w:shd w:val="clear" w:color="auto" w:fill="FFFFFF"/>
        </w:rPr>
        <w:t xml:space="preserve"> Die Krümmung wird weiter aufgehoben, langsam richtet sich der Körper auf, der Kopf bleibt aber noch gesenkt. </w:t>
      </w:r>
    </w:p>
    <w:p w14:paraId="0647E995" w14:textId="77777777" w:rsidR="00B21B14" w:rsidRPr="00FF669E" w:rsidRDefault="00B21B14" w:rsidP="00B21B14">
      <w:pPr>
        <w:spacing w:after="0" w:line="360" w:lineRule="auto"/>
        <w:jc w:val="both"/>
        <w:rPr>
          <w:rFonts w:ascii="Arial" w:eastAsia="Calibri" w:hAnsi="Arial" w:cs="Arial"/>
          <w:color w:val="201F1E"/>
          <w:shd w:val="clear" w:color="auto" w:fill="FFFFFF"/>
        </w:rPr>
      </w:pPr>
      <w:r w:rsidRPr="00FF669E">
        <w:rPr>
          <w:rFonts w:ascii="Wingdings" w:eastAsia="Wingdings" w:hAnsi="Wingdings" w:cs="Wingdings"/>
          <w:color w:val="201F1E"/>
          <w:shd w:val="clear" w:color="auto" w:fill="FFFFFF"/>
        </w:rPr>
        <w:t></w:t>
      </w:r>
      <w:r w:rsidRPr="00FF669E">
        <w:rPr>
          <w:rFonts w:ascii="Arial" w:eastAsia="Calibri" w:hAnsi="Arial" w:cs="Arial"/>
          <w:color w:val="201F1E"/>
          <w:shd w:val="clear" w:color="auto" w:fill="FFFFFF"/>
        </w:rPr>
        <w:t xml:space="preserve"> Der Körper kommt langsam in die Streckung, der Kopf richtet sich langsam auf. </w:t>
      </w:r>
    </w:p>
    <w:p w14:paraId="0FD8AF88" w14:textId="77777777" w:rsidR="00B21B14" w:rsidRPr="00FF669E" w:rsidRDefault="00B21B14" w:rsidP="00B21B14">
      <w:pPr>
        <w:spacing w:after="0" w:line="360" w:lineRule="auto"/>
        <w:jc w:val="both"/>
        <w:rPr>
          <w:rFonts w:ascii="Arial" w:eastAsia="Calibri" w:hAnsi="Arial" w:cs="Arial"/>
          <w:color w:val="201F1E"/>
          <w:shd w:val="clear" w:color="auto" w:fill="FFFFFF"/>
        </w:rPr>
      </w:pPr>
      <w:r w:rsidRPr="00FF669E">
        <w:rPr>
          <w:rFonts w:ascii="Wingdings" w:eastAsia="Wingdings" w:hAnsi="Wingdings" w:cs="Wingdings"/>
          <w:color w:val="201F1E"/>
          <w:shd w:val="clear" w:color="auto" w:fill="FFFFFF"/>
        </w:rPr>
        <w:t></w:t>
      </w:r>
      <w:r w:rsidRPr="00FF669E">
        <w:rPr>
          <w:rFonts w:ascii="Arial" w:eastAsia="Calibri" w:hAnsi="Arial" w:cs="Arial"/>
          <w:color w:val="201F1E"/>
          <w:shd w:val="clear" w:color="auto" w:fill="FFFFFF"/>
        </w:rPr>
        <w:t xml:space="preserve"> Die Beine gewinnen festen Stand, der Kopf hebt sich, die Arme strecken sich nach außen weg. </w:t>
      </w:r>
    </w:p>
    <w:p w14:paraId="06D2A2F1" w14:textId="77777777" w:rsidR="00B21B14" w:rsidRPr="00FF669E" w:rsidRDefault="00B21B14" w:rsidP="00B21B14">
      <w:pPr>
        <w:spacing w:after="0" w:line="360" w:lineRule="auto"/>
        <w:jc w:val="both"/>
        <w:rPr>
          <w:rFonts w:ascii="Arial" w:eastAsia="Calibri" w:hAnsi="Arial" w:cs="Arial"/>
          <w:color w:val="201F1E"/>
          <w:shd w:val="clear" w:color="auto" w:fill="FFFFFF"/>
        </w:rPr>
      </w:pPr>
      <w:r w:rsidRPr="00FF669E">
        <w:rPr>
          <w:rFonts w:ascii="Wingdings" w:eastAsia="Wingdings" w:hAnsi="Wingdings" w:cs="Wingdings"/>
          <w:color w:val="201F1E"/>
          <w:shd w:val="clear" w:color="auto" w:fill="FFFFFF"/>
        </w:rPr>
        <w:t></w:t>
      </w:r>
      <w:r w:rsidRPr="00FF669E">
        <w:rPr>
          <w:rFonts w:ascii="Arial" w:eastAsia="Calibri" w:hAnsi="Arial" w:cs="Arial"/>
          <w:color w:val="201F1E"/>
          <w:shd w:val="clear" w:color="auto" w:fill="FFFFFF"/>
        </w:rPr>
        <w:t xml:space="preserve"> Die Körperspannung lässt etwas nach, der Körper wirkt nun gelöst, die Arme strecken sich nach oben, im Gesicht erscheint ein Lächeln. </w:t>
      </w:r>
    </w:p>
    <w:p w14:paraId="59C1A34F" w14:textId="77777777" w:rsidR="00B21B14" w:rsidRPr="00FF669E" w:rsidRDefault="00B21B14" w:rsidP="00B21B14">
      <w:pPr>
        <w:spacing w:after="0" w:line="360" w:lineRule="auto"/>
        <w:jc w:val="both"/>
        <w:rPr>
          <w:rFonts w:ascii="Arial" w:eastAsia="Calibri" w:hAnsi="Arial" w:cs="Arial"/>
          <w:color w:val="201F1E"/>
          <w:shd w:val="clear" w:color="auto" w:fill="FFFFFF"/>
        </w:rPr>
      </w:pPr>
    </w:p>
    <w:p w14:paraId="74A2EA88" w14:textId="77777777" w:rsidR="00B21B14" w:rsidRPr="00FF669E" w:rsidRDefault="00B21B14" w:rsidP="00B21B14">
      <w:pPr>
        <w:spacing w:after="0" w:line="360" w:lineRule="auto"/>
        <w:jc w:val="both"/>
        <w:rPr>
          <w:rFonts w:ascii="Arial" w:eastAsia="Calibri" w:hAnsi="Arial" w:cs="Arial"/>
          <w:b/>
          <w:i/>
          <w:iCs/>
          <w:color w:val="201F1E"/>
          <w:shd w:val="clear" w:color="auto" w:fill="FFFFFF"/>
        </w:rPr>
      </w:pPr>
      <w:r w:rsidRPr="00FF669E">
        <w:rPr>
          <w:rFonts w:ascii="Arial" w:eastAsia="Calibri" w:hAnsi="Arial" w:cs="Arial"/>
          <w:b/>
          <w:i/>
          <w:iCs/>
          <w:color w:val="201F1E"/>
          <w:shd w:val="clear" w:color="auto" w:fill="FFFFFF"/>
        </w:rPr>
        <w:t>Katechese</w:t>
      </w:r>
    </w:p>
    <w:p w14:paraId="290C65A2" w14:textId="77777777" w:rsidR="00B21B14" w:rsidRPr="00FF669E" w:rsidRDefault="00B21B14" w:rsidP="00B21B14">
      <w:pPr>
        <w:spacing w:after="0" w:line="360" w:lineRule="auto"/>
        <w:ind w:left="708" w:hanging="708"/>
        <w:jc w:val="both"/>
        <w:rPr>
          <w:rFonts w:ascii="Arial" w:eastAsia="Calibri" w:hAnsi="Arial" w:cs="Arial"/>
          <w:color w:val="201F1E"/>
          <w:shd w:val="clear" w:color="auto" w:fill="FFFFFF"/>
        </w:rPr>
      </w:pPr>
      <w:r w:rsidRPr="00FF669E">
        <w:rPr>
          <w:rFonts w:ascii="Arial" w:eastAsia="Calibri" w:hAnsi="Arial" w:cs="Arial"/>
          <w:b/>
          <w:bCs/>
          <w:color w:val="201F1E"/>
          <w:shd w:val="clear" w:color="auto" w:fill="FFFFFF"/>
        </w:rPr>
        <w:t>L</w:t>
      </w:r>
      <w:r w:rsidRPr="00FF669E">
        <w:rPr>
          <w:rFonts w:ascii="Arial" w:eastAsia="Calibri" w:hAnsi="Arial" w:cs="Arial"/>
          <w:color w:val="201F1E"/>
          <w:shd w:val="clear" w:color="auto" w:fill="FFFFFF"/>
        </w:rPr>
        <w:t xml:space="preserve"> </w:t>
      </w:r>
      <w:r w:rsidRPr="00FF669E">
        <w:rPr>
          <w:rFonts w:ascii="Arial" w:eastAsia="Calibri" w:hAnsi="Arial" w:cs="Arial"/>
          <w:color w:val="201F1E"/>
          <w:shd w:val="clear" w:color="auto" w:fill="FFFFFF"/>
        </w:rPr>
        <w:tab/>
        <w:t xml:space="preserve">Die heutigen Texte der Bibel erzählen Geschichten von Frauen. Und das nicht nur beiläufig und am Rande. Im Gegenteil: In diesen Geschichten des Alten und Neuen Testaments werden uns Frauen vorgestellt, die in besonderer Weise vorbildhaft sind für das, was wir heute „Empowerment“ nennen. </w:t>
      </w:r>
    </w:p>
    <w:p w14:paraId="5BA3C600" w14:textId="77777777" w:rsidR="00B21B14" w:rsidRPr="00FF669E" w:rsidRDefault="00B21B14" w:rsidP="00B21B14">
      <w:pPr>
        <w:spacing w:after="0" w:line="360" w:lineRule="auto"/>
        <w:ind w:left="708"/>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t xml:space="preserve">Da ist zunächst Rut, die nach dem Tod ihres Mannes bei ihrer Schwiegermutter Noomi bleibt, die ebenfalls verwitwet und allein ist. Sie hält ihr die Treue und zieht mit ihr in die Fremde, nämlich in Noomis Heimat </w:t>
      </w:r>
      <w:proofErr w:type="spellStart"/>
      <w:r w:rsidRPr="00FF669E">
        <w:rPr>
          <w:rFonts w:ascii="Arial" w:eastAsia="Calibri" w:hAnsi="Arial" w:cs="Arial"/>
          <w:color w:val="201F1E"/>
          <w:shd w:val="clear" w:color="auto" w:fill="FFFFFF"/>
        </w:rPr>
        <w:t>Juda</w:t>
      </w:r>
      <w:proofErr w:type="spellEnd"/>
      <w:r w:rsidRPr="00FF669E">
        <w:rPr>
          <w:rFonts w:ascii="Arial" w:eastAsia="Calibri" w:hAnsi="Arial" w:cs="Arial"/>
          <w:color w:val="201F1E"/>
          <w:shd w:val="clear" w:color="auto" w:fill="FFFFFF"/>
        </w:rPr>
        <w:t>: „Wohin du gehst, dahin gehe auch ich!“</w:t>
      </w:r>
      <w:r>
        <w:rPr>
          <w:rFonts w:ascii="Arial" w:eastAsia="Calibri" w:hAnsi="Arial" w:cs="Arial"/>
          <w:color w:val="201F1E"/>
          <w:shd w:val="clear" w:color="auto" w:fill="FFFFFF"/>
        </w:rPr>
        <w:t>,</w:t>
      </w:r>
      <w:r w:rsidRPr="00FF669E">
        <w:rPr>
          <w:rFonts w:ascii="Arial" w:eastAsia="Calibri" w:hAnsi="Arial" w:cs="Arial"/>
          <w:color w:val="201F1E"/>
          <w:shd w:val="clear" w:color="auto" w:fill="FFFFFF"/>
        </w:rPr>
        <w:t xml:space="preserve"> lautet ihre Ansage. Dieser Entschluss ist nicht selbstverständlich. Er erfordert Mut, Empathie und ein Gespür für Solidarität. Rut lässt sich auf die Herausforderung ein, in die Fremde zu gehen und bei ihrer alten Schwiegermutter zu bleiben. Eine zukunftsträchtige Entscheidung, denn so wird sie schließlich zur Großmutter Davids und zur Vorfahrin Jesu. </w:t>
      </w:r>
    </w:p>
    <w:p w14:paraId="34EFD926" w14:textId="77777777" w:rsidR="00B21B14" w:rsidRPr="00FF669E" w:rsidRDefault="00B21B14" w:rsidP="00B21B14">
      <w:pPr>
        <w:spacing w:after="0" w:line="360" w:lineRule="auto"/>
        <w:ind w:left="708"/>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lastRenderedPageBreak/>
        <w:t xml:space="preserve">Die anderen beiden Frauen, von denen wir im Lukasevangelium gehört haben, treffen auf Jesus und erfahren durch diese Begegnung eine entscheidende Wende ihres Lebens. Zum einen die kranke Frau, die all ihr Gottvertrauen zusammennimmt, um sich an Jesus heranzudrängen und zumindest den Saum seines Gewandes zu berühren. Diese Berührung bewirkt Erstaunliches: Obwohl sonst niemand etwas von dem Vorgang bemerkt, ja niemand die Frau überhaupt beachtet, hat Jesus ihre Annäherung gespürt und die Initiative der Frau entfaltet in ihm eine lebensspendende Kraft. Die Frau wird gesund, ein neues Leben liegt vor ihr. </w:t>
      </w:r>
    </w:p>
    <w:p w14:paraId="706A56E7" w14:textId="77777777" w:rsidR="00B21B14" w:rsidRPr="00FF669E" w:rsidRDefault="00B21B14" w:rsidP="00B21B14">
      <w:pPr>
        <w:spacing w:after="0" w:line="360" w:lineRule="auto"/>
        <w:ind w:left="708"/>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t>Eine Steigerung erfährt diese Kraft Jesu dann am Beispiel der verstorbenen Tochter des Jairus. Der Vater ist verzweifelt und hat das Leben seiner Tochter bereits aufgegeben. Doch Jesus ermutigt ihn mit dem Appell „Fürchte dich nicht!“ Dann geht er zu dem Mädchen, berührt es und spricht „</w:t>
      </w:r>
      <w:proofErr w:type="spellStart"/>
      <w:r w:rsidRPr="00FF669E">
        <w:rPr>
          <w:rFonts w:ascii="Arial" w:eastAsia="Calibri" w:hAnsi="Arial" w:cs="Arial"/>
          <w:color w:val="201F1E"/>
          <w:shd w:val="clear" w:color="auto" w:fill="FFFFFF"/>
        </w:rPr>
        <w:t>Talita</w:t>
      </w:r>
      <w:proofErr w:type="spellEnd"/>
      <w:r w:rsidRPr="00FF669E">
        <w:rPr>
          <w:rFonts w:ascii="Arial" w:eastAsia="Calibri" w:hAnsi="Arial" w:cs="Arial"/>
          <w:color w:val="201F1E"/>
          <w:shd w:val="clear" w:color="auto" w:fill="FFFFFF"/>
        </w:rPr>
        <w:t xml:space="preserve"> </w:t>
      </w:r>
      <w:proofErr w:type="spellStart"/>
      <w:r w:rsidRPr="00FF669E">
        <w:rPr>
          <w:rFonts w:ascii="Arial" w:eastAsia="Calibri" w:hAnsi="Arial" w:cs="Arial"/>
          <w:color w:val="201F1E"/>
          <w:shd w:val="clear" w:color="auto" w:fill="FFFFFF"/>
        </w:rPr>
        <w:t>kum</w:t>
      </w:r>
      <w:proofErr w:type="spellEnd"/>
      <w:r w:rsidRPr="00FF669E">
        <w:rPr>
          <w:rFonts w:ascii="Arial" w:eastAsia="Calibri" w:hAnsi="Arial" w:cs="Arial"/>
          <w:color w:val="201F1E"/>
          <w:shd w:val="clear" w:color="auto" w:fill="FFFFFF"/>
        </w:rPr>
        <w:t xml:space="preserve">! – Mädchen, steh auf!“ </w:t>
      </w:r>
    </w:p>
    <w:p w14:paraId="3A94BC6D" w14:textId="77777777" w:rsidR="00B21B14" w:rsidRPr="00FF669E" w:rsidRDefault="00B21B14" w:rsidP="00B21B14">
      <w:pPr>
        <w:spacing w:after="0" w:line="360" w:lineRule="auto"/>
        <w:ind w:left="708"/>
        <w:jc w:val="both"/>
        <w:rPr>
          <w:rFonts w:ascii="Arial" w:eastAsia="Calibri" w:hAnsi="Arial" w:cs="Arial"/>
          <w:color w:val="201F1E"/>
          <w:shd w:val="clear" w:color="auto" w:fill="FFFFFF"/>
        </w:rPr>
      </w:pPr>
      <w:r w:rsidRPr="00FF669E">
        <w:rPr>
          <w:rFonts w:ascii="Arial" w:eastAsia="Calibri" w:hAnsi="Arial" w:cs="Arial"/>
          <w:noProof/>
          <w:color w:val="201F1E"/>
          <w:shd w:val="clear" w:color="auto" w:fill="FFFFFF"/>
          <w:lang w:eastAsia="de-DE"/>
        </w:rPr>
        <w:drawing>
          <wp:anchor distT="0" distB="0" distL="114300" distR="114300" simplePos="0" relativeHeight="251659264" behindDoc="1" locked="0" layoutInCell="1" allowOverlap="1" wp14:anchorId="3A0C611E" wp14:editId="07F696CA">
            <wp:simplePos x="0" y="0"/>
            <wp:positionH relativeFrom="column">
              <wp:posOffset>3839845</wp:posOffset>
            </wp:positionH>
            <wp:positionV relativeFrom="paragraph">
              <wp:posOffset>2251075</wp:posOffset>
            </wp:positionV>
            <wp:extent cx="2408400" cy="1607724"/>
            <wp:effectExtent l="0" t="0" r="0" b="0"/>
            <wp:wrapTight wrapText="bothSides">
              <wp:wrapPolygon edited="0">
                <wp:start x="8203" y="0"/>
                <wp:lineTo x="6494" y="768"/>
                <wp:lineTo x="1880" y="3584"/>
                <wp:lineTo x="1025" y="6145"/>
                <wp:lineTo x="0" y="8449"/>
                <wp:lineTo x="0" y="12545"/>
                <wp:lineTo x="1538" y="16642"/>
                <wp:lineTo x="1709" y="17410"/>
                <wp:lineTo x="6323" y="20738"/>
                <wp:lineTo x="7348" y="20994"/>
                <wp:lineTo x="9399" y="21250"/>
                <wp:lineTo x="11962" y="21250"/>
                <wp:lineTo x="14184" y="20994"/>
                <wp:lineTo x="15038" y="20738"/>
                <wp:lineTo x="19652" y="17410"/>
                <wp:lineTo x="19823" y="16642"/>
                <wp:lineTo x="21361" y="12545"/>
                <wp:lineTo x="21361" y="8449"/>
                <wp:lineTo x="20335" y="6145"/>
                <wp:lineTo x="19652" y="3584"/>
                <wp:lineTo x="14867" y="768"/>
                <wp:lineTo x="13158" y="0"/>
                <wp:lineTo x="8203"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615mellenthin_vahatra_31809_monitor.jpg"/>
                    <pic:cNvPicPr/>
                  </pic:nvPicPr>
                  <pic:blipFill>
                    <a:blip r:embed="rId8" cstate="screen">
                      <a:extLst>
                        <a:ext uri="{28A0092B-C50C-407E-A947-70E740481C1C}">
                          <a14:useLocalDpi xmlns:a14="http://schemas.microsoft.com/office/drawing/2010/main"/>
                        </a:ext>
                      </a:extLst>
                    </a:blip>
                    <a:stretch>
                      <a:fillRect/>
                    </a:stretch>
                  </pic:blipFill>
                  <pic:spPr>
                    <a:xfrm>
                      <a:off x="0" y="0"/>
                      <a:ext cx="2408400" cy="160772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FF669E">
        <w:rPr>
          <w:rFonts w:ascii="Arial" w:eastAsia="Calibri" w:hAnsi="Arial" w:cs="Arial"/>
          <w:color w:val="201F1E"/>
          <w:shd w:val="clear" w:color="auto" w:fill="FFFFFF"/>
        </w:rPr>
        <w:t xml:space="preserve">Diese drei Frauen der Bibel zeigen uns, was das Beziehungsgeschehen zwischen Gott und den Menschen bedeuten, bewirken kann. Rut und die kranke Frau sind getragen von Mut und Zuversicht. Sie wagen eine schwierige Entscheidung, einen ersten Schritt in eine wenig kalkulierbare Zukunft. Und mit der Auferweckung der Tochter des Jairus macht Jesus deutlich: genau so soll es sein! Das Mädchen ist nicht tot, es schläft nur, aber es soll wach werden und aufstehen, auf seinen eigenen Füßen stehen. Es hat ein Recht auf sein Leben, auf Selbstbestimmung und freie Entfaltung. So wird an den drei Geschichten deutlich: Gott befähigt zur Veränderung. Er bewirkt den Wandel und gibt Menschen Kraft und Macht. Der Ideenreichtum und das Engagement auch und gerade von Frauen sind von Gott gewollt und gesegnet. </w:t>
      </w:r>
    </w:p>
    <w:p w14:paraId="770D79A3" w14:textId="77777777" w:rsidR="00B21B14" w:rsidRDefault="00B21B14" w:rsidP="00B21B14">
      <w:pPr>
        <w:spacing w:after="0" w:line="360" w:lineRule="auto"/>
        <w:ind w:left="708"/>
        <w:jc w:val="both"/>
        <w:rPr>
          <w:rFonts w:ascii="Arial" w:eastAsia="Calibri" w:hAnsi="Arial" w:cs="Arial"/>
          <w:color w:val="201F1E"/>
          <w:shd w:val="clear" w:color="auto" w:fill="FFFFFF"/>
        </w:rPr>
      </w:pPr>
      <w:r w:rsidRPr="00FF669E">
        <w:rPr>
          <w:rFonts w:ascii="Arial" w:eastAsia="Calibri" w:hAnsi="Arial" w:cs="Arial"/>
          <w:noProof/>
          <w:color w:val="201F1E"/>
          <w:shd w:val="clear" w:color="auto" w:fill="FFFFFF"/>
          <w:lang w:eastAsia="de-DE"/>
        </w:rPr>
        <w:lastRenderedPageBreak/>
        <w:drawing>
          <wp:anchor distT="0" distB="0" distL="114300" distR="114300" simplePos="0" relativeHeight="251660288" behindDoc="0" locked="0" layoutInCell="1" allowOverlap="1" wp14:anchorId="1A038386" wp14:editId="13D971BE">
            <wp:simplePos x="0" y="0"/>
            <wp:positionH relativeFrom="margin">
              <wp:posOffset>-283210</wp:posOffset>
            </wp:positionH>
            <wp:positionV relativeFrom="paragraph">
              <wp:posOffset>2381250</wp:posOffset>
            </wp:positionV>
            <wp:extent cx="2407920" cy="174053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610mellenthin_vahatra1393_monitor.jpg"/>
                    <pic:cNvPicPr/>
                  </pic:nvPicPr>
                  <pic:blipFill>
                    <a:blip r:embed="rId9" cstate="screen">
                      <a:extLst>
                        <a:ext uri="{28A0092B-C50C-407E-A947-70E740481C1C}">
                          <a14:useLocalDpi xmlns:a14="http://schemas.microsoft.com/office/drawing/2010/main"/>
                        </a:ext>
                      </a:extLst>
                    </a:blip>
                    <a:stretch>
                      <a:fillRect/>
                    </a:stretch>
                  </pic:blipFill>
                  <pic:spPr>
                    <a:xfrm>
                      <a:off x="0" y="0"/>
                      <a:ext cx="2407920" cy="17405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FF669E">
        <w:rPr>
          <w:rFonts w:ascii="Arial" w:eastAsia="Calibri" w:hAnsi="Arial" w:cs="Arial"/>
          <w:color w:val="201F1E"/>
          <w:shd w:val="clear" w:color="auto" w:fill="FFFFFF"/>
        </w:rPr>
        <w:t>In dieser biblischen Tradition stehen auch die Beispielprojekte de</w:t>
      </w:r>
      <w:r>
        <w:rPr>
          <w:rFonts w:ascii="Arial" w:eastAsia="Calibri" w:hAnsi="Arial" w:cs="Arial"/>
          <w:color w:val="201F1E"/>
          <w:shd w:val="clear" w:color="auto" w:fill="FFFFFF"/>
        </w:rPr>
        <w:t>r</w:t>
      </w:r>
      <w:r w:rsidRPr="00FF669E">
        <w:rPr>
          <w:rFonts w:ascii="Arial" w:eastAsia="Calibri" w:hAnsi="Arial" w:cs="Arial"/>
          <w:color w:val="201F1E"/>
          <w:shd w:val="clear" w:color="auto" w:fill="FFFFFF"/>
        </w:rPr>
        <w:t xml:space="preserve"> diesjährigen Misereor-Fastenaktion: </w:t>
      </w:r>
      <w:proofErr w:type="spellStart"/>
      <w:r w:rsidRPr="00FF669E">
        <w:rPr>
          <w:rFonts w:ascii="Arial" w:eastAsia="Calibri" w:hAnsi="Arial" w:cs="Arial"/>
          <w:color w:val="201F1E"/>
          <w:shd w:val="clear" w:color="auto" w:fill="FFFFFF"/>
        </w:rPr>
        <w:t>Vahatra</w:t>
      </w:r>
      <w:proofErr w:type="spellEnd"/>
      <w:r w:rsidRPr="00FF669E">
        <w:rPr>
          <w:rFonts w:ascii="Arial" w:eastAsia="Calibri" w:hAnsi="Arial" w:cs="Arial"/>
          <w:color w:val="201F1E"/>
          <w:shd w:val="clear" w:color="auto" w:fill="FFFFFF"/>
        </w:rPr>
        <w:t xml:space="preserve"> </w:t>
      </w:r>
      <w:r w:rsidRPr="00FF669E">
        <w:rPr>
          <w:rFonts w:ascii="Arial" w:eastAsia="Calibri" w:hAnsi="Arial" w:cs="Arial"/>
          <w:i/>
          <w:iCs/>
          <w:color w:val="201F1E"/>
          <w:shd w:val="clear" w:color="auto" w:fill="FFFFFF"/>
        </w:rPr>
        <w:t xml:space="preserve">(sprich: </w:t>
      </w:r>
      <w:proofErr w:type="spellStart"/>
      <w:r w:rsidRPr="00FF669E">
        <w:rPr>
          <w:rFonts w:ascii="Arial" w:eastAsia="Calibri" w:hAnsi="Arial" w:cs="Arial"/>
          <w:i/>
          <w:iCs/>
          <w:color w:val="201F1E"/>
          <w:shd w:val="clear" w:color="auto" w:fill="FFFFFF"/>
        </w:rPr>
        <w:t>Vahadsch</w:t>
      </w:r>
      <w:proofErr w:type="spellEnd"/>
      <w:r w:rsidRPr="00FF669E">
        <w:rPr>
          <w:rFonts w:ascii="Arial" w:eastAsia="Calibri" w:hAnsi="Arial" w:cs="Arial"/>
          <w:i/>
          <w:iCs/>
          <w:color w:val="201F1E"/>
          <w:shd w:val="clear" w:color="auto" w:fill="FFFFFF"/>
        </w:rPr>
        <w:t>)</w:t>
      </w:r>
      <w:r w:rsidRPr="00FF669E">
        <w:rPr>
          <w:rFonts w:ascii="Arial" w:eastAsia="Calibri" w:hAnsi="Arial" w:cs="Arial"/>
          <w:color w:val="201F1E"/>
          <w:shd w:val="clear" w:color="auto" w:fill="FFFFFF"/>
        </w:rPr>
        <w:t xml:space="preserve"> und VOZAMA. Denn: „Das Leben auf dem Land ist als Frau extrem schwierig“, </w:t>
      </w:r>
      <w:r>
        <w:rPr>
          <w:rFonts w:ascii="Arial" w:eastAsia="Calibri" w:hAnsi="Arial" w:cs="Arial"/>
          <w:color w:val="201F1E"/>
          <w:shd w:val="clear" w:color="auto" w:fill="FFFFFF"/>
        </w:rPr>
        <w:t>betont</w:t>
      </w:r>
      <w:r w:rsidRPr="00FF669E">
        <w:rPr>
          <w:rFonts w:ascii="Arial" w:eastAsia="Calibri" w:hAnsi="Arial" w:cs="Arial"/>
          <w:color w:val="201F1E"/>
          <w:shd w:val="clear" w:color="auto" w:fill="FFFFFF"/>
        </w:rPr>
        <w:t xml:space="preserve"> Ordensschwester </w:t>
      </w:r>
      <w:proofErr w:type="spellStart"/>
      <w:r w:rsidRPr="00FF669E">
        <w:rPr>
          <w:rFonts w:ascii="Arial" w:eastAsia="Calibri" w:hAnsi="Arial" w:cs="Arial"/>
          <w:color w:val="201F1E"/>
          <w:shd w:val="clear" w:color="auto" w:fill="FFFFFF"/>
        </w:rPr>
        <w:t>Modestine</w:t>
      </w:r>
      <w:proofErr w:type="spellEnd"/>
      <w:r w:rsidRPr="00FF669E">
        <w:rPr>
          <w:rFonts w:ascii="Arial" w:eastAsia="Calibri" w:hAnsi="Arial" w:cs="Arial"/>
          <w:color w:val="201F1E"/>
          <w:shd w:val="clear" w:color="auto" w:fill="FFFFFF"/>
        </w:rPr>
        <w:t xml:space="preserve">, Leiterin von </w:t>
      </w:r>
      <w:proofErr w:type="spellStart"/>
      <w:r w:rsidRPr="00FF669E">
        <w:rPr>
          <w:rFonts w:ascii="Arial" w:eastAsia="Calibri" w:hAnsi="Arial" w:cs="Arial"/>
          <w:color w:val="201F1E"/>
          <w:shd w:val="clear" w:color="auto" w:fill="FFFFFF"/>
        </w:rPr>
        <w:t>Vahatra</w:t>
      </w:r>
      <w:proofErr w:type="spellEnd"/>
      <w:r w:rsidRPr="00FF669E">
        <w:rPr>
          <w:rFonts w:ascii="Arial" w:eastAsia="Calibri" w:hAnsi="Arial" w:cs="Arial"/>
          <w:color w:val="201F1E"/>
          <w:shd w:val="clear" w:color="auto" w:fill="FFFFFF"/>
        </w:rPr>
        <w:t>. In Madagaskar, einem der ärmsten Länder der Welt, in dem c</w:t>
      </w:r>
      <w:r>
        <w:rPr>
          <w:rFonts w:ascii="Arial" w:eastAsia="Calibri" w:hAnsi="Arial" w:cs="Arial"/>
          <w:color w:val="201F1E"/>
          <w:shd w:val="clear" w:color="auto" w:fill="FFFFFF"/>
        </w:rPr>
        <w:t>irc</w:t>
      </w:r>
      <w:r w:rsidRPr="00FF669E">
        <w:rPr>
          <w:rFonts w:ascii="Arial" w:eastAsia="Calibri" w:hAnsi="Arial" w:cs="Arial"/>
          <w:color w:val="201F1E"/>
          <w:shd w:val="clear" w:color="auto" w:fill="FFFFFF"/>
        </w:rPr>
        <w:t>a 80</w:t>
      </w:r>
      <w:r>
        <w:rPr>
          <w:rFonts w:ascii="Arial" w:eastAsia="Calibri" w:hAnsi="Arial" w:cs="Arial"/>
          <w:color w:val="201F1E"/>
          <w:shd w:val="clear" w:color="auto" w:fill="FFFFFF"/>
        </w:rPr>
        <w:t xml:space="preserve"> Prozent</w:t>
      </w:r>
      <w:r w:rsidRPr="00FF669E">
        <w:rPr>
          <w:rFonts w:ascii="Arial" w:eastAsia="Calibri" w:hAnsi="Arial" w:cs="Arial"/>
          <w:color w:val="201F1E"/>
          <w:shd w:val="clear" w:color="auto" w:fill="FFFFFF"/>
        </w:rPr>
        <w:t xml:space="preserve"> der Bevölkerung im ländlichen Raum leben, setzen sich die beiden Partnerorganisationen von Misereor für mehr gleichberechtigte Teilhabe und Selbstbestimmung von Frauen und Mädchen ein. Ein wesentlicher Schlüssel dazu ist zunächst Bildung. Durch eine verbesserte Schulbildung in erreichbarer Nähe lernen die Kinder und Jugendlichen, insbesondere die Mädchen, nicht nur Lesen, Rechnen und Schreiben, sondern auch Kompetenzen in den Bereichen Ernährung, Hygiene, Gesundheit und Mitsprache. Die Alphabetisierung, Ausbildung und Persönlichkeitsentwicklung der jungen Generation steht </w:t>
      </w:r>
    </w:p>
    <w:p w14:paraId="5B004C76" w14:textId="77777777" w:rsidR="00B21B14" w:rsidRDefault="00B21B14" w:rsidP="00B21B14">
      <w:pPr>
        <w:spacing w:after="200" w:line="276" w:lineRule="auto"/>
        <w:rPr>
          <w:rFonts w:ascii="Arial" w:eastAsia="Calibri" w:hAnsi="Arial" w:cs="Arial"/>
          <w:color w:val="201F1E"/>
          <w:shd w:val="clear" w:color="auto" w:fill="FFFFFF"/>
        </w:rPr>
      </w:pPr>
      <w:r>
        <w:rPr>
          <w:rFonts w:ascii="Arial" w:eastAsia="Calibri" w:hAnsi="Arial" w:cs="Arial"/>
          <w:color w:val="201F1E"/>
          <w:shd w:val="clear" w:color="auto" w:fill="FFFFFF"/>
        </w:rPr>
        <w:br w:type="page"/>
      </w:r>
    </w:p>
    <w:p w14:paraId="35823A96" w14:textId="77777777" w:rsidR="00B21B14" w:rsidRPr="00FF669E" w:rsidRDefault="00B21B14" w:rsidP="00B21B14">
      <w:pPr>
        <w:spacing w:after="0" w:line="360" w:lineRule="auto"/>
        <w:ind w:left="708"/>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lastRenderedPageBreak/>
        <w:t xml:space="preserve">im Zentrum der Arbeit, um Wege aus Armut und Entrechtung zu ebnen. VOZAMA engagiert sich außerdem für die Einhaltung von Kinderrechten, um Kinder vor Gewalt zu schützen. </w:t>
      </w:r>
      <w:proofErr w:type="spellStart"/>
      <w:r w:rsidRPr="00FF669E">
        <w:rPr>
          <w:rFonts w:ascii="Arial" w:eastAsia="Calibri" w:hAnsi="Arial" w:cs="Arial"/>
          <w:color w:val="201F1E"/>
          <w:shd w:val="clear" w:color="auto" w:fill="FFFFFF"/>
        </w:rPr>
        <w:t>Vahatra</w:t>
      </w:r>
      <w:proofErr w:type="spellEnd"/>
      <w:r w:rsidRPr="00FF669E">
        <w:rPr>
          <w:rFonts w:ascii="Arial" w:eastAsia="Calibri" w:hAnsi="Arial" w:cs="Arial"/>
          <w:color w:val="201F1E"/>
          <w:shd w:val="clear" w:color="auto" w:fill="FFFFFF"/>
        </w:rPr>
        <w:t xml:space="preserve"> stärkt junge Frauen, als Multiplikatorinnen tätig zu werden, Leitungsfunktionen zu übernehmen und Landzertifikate zu erwerben. So können sie sich aus der familiären und gesellschaftlichen Abhängigkeit lösen, ihr Leben selbst in die Hand nehmen und zum Vorbild für andere Mädchen und Frauen werden. Und dies ist in der noch immer stark von Männern dominierten Gesellschaft Madagaskars keine Selbstverständlichkeit. Damit reihen sich Frauen wie die Projektleiterin Schwester </w:t>
      </w:r>
      <w:proofErr w:type="spellStart"/>
      <w:r w:rsidRPr="00FF669E">
        <w:rPr>
          <w:rFonts w:ascii="Arial" w:eastAsia="Calibri" w:hAnsi="Arial" w:cs="Arial"/>
          <w:color w:val="201F1E"/>
          <w:shd w:val="clear" w:color="auto" w:fill="FFFFFF"/>
        </w:rPr>
        <w:t>Modestine</w:t>
      </w:r>
      <w:proofErr w:type="spellEnd"/>
      <w:r w:rsidRPr="00FF669E">
        <w:rPr>
          <w:rFonts w:ascii="Calibri" w:eastAsia="Calibri" w:hAnsi="Calibri" w:cs="Times New Roman"/>
        </w:rPr>
        <w:t xml:space="preserve"> </w:t>
      </w:r>
      <w:proofErr w:type="spellStart"/>
      <w:r w:rsidRPr="00FF669E">
        <w:rPr>
          <w:rFonts w:ascii="Arial" w:eastAsia="Calibri" w:hAnsi="Arial" w:cs="Arial"/>
          <w:color w:val="201F1E"/>
          <w:shd w:val="clear" w:color="auto" w:fill="FFFFFF"/>
        </w:rPr>
        <w:t>Rasolofoarivola</w:t>
      </w:r>
      <w:proofErr w:type="spellEnd"/>
      <w:r w:rsidRPr="00FF669E">
        <w:rPr>
          <w:rFonts w:ascii="Arial" w:eastAsia="Calibri" w:hAnsi="Arial" w:cs="Arial"/>
          <w:color w:val="201F1E"/>
          <w:shd w:val="clear" w:color="auto" w:fill="FFFFFF"/>
        </w:rPr>
        <w:t>, die Bäuerin Ursule</w:t>
      </w:r>
      <w:r w:rsidRPr="00FF669E">
        <w:rPr>
          <w:rFonts w:ascii="Calibri" w:eastAsia="Calibri" w:hAnsi="Calibri" w:cs="Times New Roman"/>
        </w:rPr>
        <w:t xml:space="preserve"> </w:t>
      </w:r>
      <w:proofErr w:type="spellStart"/>
      <w:r w:rsidRPr="00FF669E">
        <w:rPr>
          <w:rFonts w:ascii="Arial" w:eastAsia="Calibri" w:hAnsi="Arial" w:cs="Arial"/>
          <w:color w:val="201F1E"/>
          <w:shd w:val="clear" w:color="auto" w:fill="FFFFFF"/>
        </w:rPr>
        <w:t>Rasolomanana</w:t>
      </w:r>
      <w:proofErr w:type="spellEnd"/>
      <w:r w:rsidRPr="00FF669E">
        <w:rPr>
          <w:rFonts w:ascii="Arial" w:eastAsia="Calibri" w:hAnsi="Arial" w:cs="Arial"/>
          <w:color w:val="201F1E"/>
          <w:shd w:val="clear" w:color="auto" w:fill="FFFFFF"/>
        </w:rPr>
        <w:t xml:space="preserve"> oder die Lehrerin Josephine </w:t>
      </w:r>
      <w:proofErr w:type="spellStart"/>
      <w:r w:rsidRPr="00FF669E">
        <w:rPr>
          <w:rFonts w:ascii="Arial" w:eastAsia="Calibri" w:hAnsi="Arial" w:cs="Arial"/>
          <w:color w:val="201F1E"/>
          <w:shd w:val="clear" w:color="auto" w:fill="FFFFFF"/>
        </w:rPr>
        <w:t>Rasolonomenjanahary</w:t>
      </w:r>
      <w:proofErr w:type="spellEnd"/>
      <w:r w:rsidRPr="00FF669E">
        <w:rPr>
          <w:rFonts w:ascii="Arial" w:eastAsia="Calibri" w:hAnsi="Arial" w:cs="Arial"/>
          <w:color w:val="201F1E"/>
          <w:shd w:val="clear" w:color="auto" w:fill="FFFFFF"/>
        </w:rPr>
        <w:t xml:space="preserve"> ein in die biblische Tradition starker Frauen. Sie setzen ihre Ideen und Visionen um und schaffen dadurch Veränderungen hin zu einem gerechten und nachhaltigen Leben, </w:t>
      </w:r>
      <w:r w:rsidRPr="00FF669E">
        <w:rPr>
          <w:rFonts w:ascii="Arial" w:eastAsia="Calibri" w:hAnsi="Arial" w:cs="Arial"/>
          <w:noProof/>
          <w:color w:val="201F1E"/>
          <w:shd w:val="clear" w:color="auto" w:fill="FFFFFF"/>
          <w:lang w:eastAsia="de-DE"/>
        </w:rPr>
        <w:drawing>
          <wp:anchor distT="0" distB="0" distL="114300" distR="114300" simplePos="0" relativeHeight="251661312" behindDoc="1" locked="0" layoutInCell="1" allowOverlap="1" wp14:anchorId="17ED3322" wp14:editId="01CF602B">
            <wp:simplePos x="0" y="0"/>
            <wp:positionH relativeFrom="column">
              <wp:posOffset>4030345</wp:posOffset>
            </wp:positionH>
            <wp:positionV relativeFrom="paragraph">
              <wp:posOffset>2690495</wp:posOffset>
            </wp:positionV>
            <wp:extent cx="2407920" cy="1607185"/>
            <wp:effectExtent l="0" t="0" r="0" b="0"/>
            <wp:wrapTight wrapText="bothSides">
              <wp:wrapPolygon edited="0">
                <wp:start x="8203" y="0"/>
                <wp:lineTo x="6494" y="768"/>
                <wp:lineTo x="1880" y="3584"/>
                <wp:lineTo x="1025" y="6145"/>
                <wp:lineTo x="0" y="8449"/>
                <wp:lineTo x="0" y="12545"/>
                <wp:lineTo x="1538" y="16642"/>
                <wp:lineTo x="1709" y="17410"/>
                <wp:lineTo x="6323" y="20738"/>
                <wp:lineTo x="7348" y="20994"/>
                <wp:lineTo x="9399" y="21250"/>
                <wp:lineTo x="11962" y="21250"/>
                <wp:lineTo x="14184" y="20994"/>
                <wp:lineTo x="15038" y="20738"/>
                <wp:lineTo x="19652" y="17410"/>
                <wp:lineTo x="19823" y="16642"/>
                <wp:lineTo x="21361" y="12545"/>
                <wp:lineTo x="21361" y="8449"/>
                <wp:lineTo x="20335" y="6145"/>
                <wp:lineTo x="19652" y="3584"/>
                <wp:lineTo x="14867" y="768"/>
                <wp:lineTo x="13158" y="0"/>
                <wp:lineTo x="8203"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621mellenthin_madagaskar_vozama0659_monitor.jpg"/>
                    <pic:cNvPicPr/>
                  </pic:nvPicPr>
                  <pic:blipFill>
                    <a:blip r:embed="rId10" cstate="screen">
                      <a:extLst>
                        <a:ext uri="{28A0092B-C50C-407E-A947-70E740481C1C}">
                          <a14:useLocalDpi xmlns:a14="http://schemas.microsoft.com/office/drawing/2010/main"/>
                        </a:ext>
                      </a:extLst>
                    </a:blip>
                    <a:stretch>
                      <a:fillRect/>
                    </a:stretch>
                  </pic:blipFill>
                  <pic:spPr>
                    <a:xfrm>
                      <a:off x="0" y="0"/>
                      <a:ext cx="2407920" cy="160718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FF669E">
        <w:rPr>
          <w:rFonts w:ascii="Arial" w:eastAsia="Calibri" w:hAnsi="Arial" w:cs="Arial"/>
          <w:color w:val="201F1E"/>
          <w:shd w:val="clear" w:color="auto" w:fill="FFFFFF"/>
        </w:rPr>
        <w:t xml:space="preserve">in dem alle, egal welcher Herkunft und egal welchen Geschlechts ihren gleichberechtigten Platz in der Gesellschaft haben und gestalten können. Sie zeigen uns, wie Frauen mit ihrer machtvollen Initiative und getragen vom Geist Gottes neue Wege gehen und das Leben ihrer Mitmenschen mit Zuversicht und Freude erfüllen. </w:t>
      </w:r>
    </w:p>
    <w:p w14:paraId="600E5FA9" w14:textId="77777777" w:rsidR="00B21B14" w:rsidRPr="00FF669E" w:rsidRDefault="00B21B14" w:rsidP="00B21B14">
      <w:pPr>
        <w:spacing w:after="0" w:line="360" w:lineRule="auto"/>
        <w:jc w:val="both"/>
        <w:rPr>
          <w:rFonts w:ascii="Arial" w:eastAsia="Calibri" w:hAnsi="Arial" w:cs="Arial"/>
          <w:color w:val="201F1E"/>
          <w:shd w:val="clear" w:color="auto" w:fill="FFFFFF"/>
        </w:rPr>
      </w:pPr>
    </w:p>
    <w:p w14:paraId="2278C810" w14:textId="77777777" w:rsidR="00B21B14" w:rsidRPr="00FF669E" w:rsidRDefault="00B21B14" w:rsidP="00B21B14">
      <w:pPr>
        <w:spacing w:after="160" w:line="259" w:lineRule="auto"/>
        <w:rPr>
          <w:rFonts w:ascii="Arial" w:eastAsia="Calibri" w:hAnsi="Arial" w:cs="Arial"/>
          <w:i/>
          <w:iCs/>
          <w:color w:val="201F1E"/>
          <w:shd w:val="clear" w:color="auto" w:fill="FFFFFF"/>
        </w:rPr>
      </w:pPr>
      <w:r w:rsidRPr="00FF669E">
        <w:rPr>
          <w:rFonts w:ascii="Arial" w:eastAsia="Calibri" w:hAnsi="Arial" w:cs="Arial"/>
          <w:i/>
          <w:iCs/>
          <w:color w:val="201F1E"/>
          <w:shd w:val="clear" w:color="auto" w:fill="FFFFFF"/>
        </w:rPr>
        <w:br w:type="page"/>
      </w:r>
    </w:p>
    <w:p w14:paraId="0E9FD659" w14:textId="77777777" w:rsidR="00B21B14" w:rsidRPr="0070197C" w:rsidRDefault="00B21B14" w:rsidP="00B21B14">
      <w:pPr>
        <w:spacing w:after="0" w:line="360" w:lineRule="auto"/>
        <w:jc w:val="both"/>
        <w:rPr>
          <w:rFonts w:ascii="Arial" w:eastAsia="Calibri" w:hAnsi="Arial" w:cs="Arial"/>
          <w:b/>
          <w:iCs/>
          <w:color w:val="201F1E"/>
          <w:shd w:val="clear" w:color="auto" w:fill="FFFFFF"/>
        </w:rPr>
      </w:pPr>
      <w:r w:rsidRPr="0070197C">
        <w:rPr>
          <w:rFonts w:ascii="Arial" w:eastAsia="Calibri" w:hAnsi="Arial" w:cs="Arial"/>
          <w:b/>
          <w:iCs/>
          <w:color w:val="201F1E"/>
          <w:shd w:val="clear" w:color="auto" w:fill="FFFFFF"/>
        </w:rPr>
        <w:lastRenderedPageBreak/>
        <w:t>Aktion 2: Symbolische Gegenstände (als Ergänzung zur Katechese)</w:t>
      </w:r>
    </w:p>
    <w:p w14:paraId="24EEC137" w14:textId="77777777" w:rsidR="00B21B14" w:rsidRPr="00FF669E" w:rsidRDefault="00B21B14" w:rsidP="00B21B14">
      <w:pPr>
        <w:spacing w:after="0" w:line="240" w:lineRule="auto"/>
        <w:jc w:val="both"/>
        <w:rPr>
          <w:rFonts w:ascii="Arial" w:eastAsia="Calibri" w:hAnsi="Arial" w:cs="Arial"/>
          <w:i/>
          <w:iCs/>
          <w:color w:val="201F1E"/>
          <w:shd w:val="clear" w:color="auto" w:fill="FFFFFF"/>
        </w:rPr>
      </w:pPr>
      <w:r w:rsidRPr="00FF669E">
        <w:rPr>
          <w:rFonts w:ascii="Arial" w:eastAsia="Calibri" w:hAnsi="Arial" w:cs="Arial"/>
          <w:i/>
          <w:iCs/>
          <w:color w:val="201F1E"/>
          <w:shd w:val="clear" w:color="auto" w:fill="FFFFFF"/>
        </w:rPr>
        <w:t xml:space="preserve">Als visueller Kommentar zum letzten Teil der Katechese werden verschiedene symbolische Gegenstände von Schülerinnen </w:t>
      </w:r>
      <w:r>
        <w:rPr>
          <w:rFonts w:ascii="Arial" w:eastAsia="Calibri" w:hAnsi="Arial" w:cs="Arial"/>
          <w:i/>
          <w:iCs/>
          <w:color w:val="201F1E"/>
          <w:shd w:val="clear" w:color="auto" w:fill="FFFFFF"/>
        </w:rPr>
        <w:t xml:space="preserve">und Schülern </w:t>
      </w:r>
      <w:r w:rsidRPr="00FF669E">
        <w:rPr>
          <w:rFonts w:ascii="Arial" w:eastAsia="Calibri" w:hAnsi="Arial" w:cs="Arial"/>
          <w:i/>
          <w:iCs/>
          <w:color w:val="201F1E"/>
          <w:shd w:val="clear" w:color="auto" w:fill="FFFFFF"/>
        </w:rPr>
        <w:t xml:space="preserve">präsentiert, benannt und erläutert, die bereits vor dem Altar ausgelegt worden sind: </w:t>
      </w:r>
    </w:p>
    <w:p w14:paraId="76772D40" w14:textId="77777777" w:rsidR="00B21B14" w:rsidRPr="00FF669E" w:rsidRDefault="00B21B14" w:rsidP="00B21B14">
      <w:pPr>
        <w:spacing w:after="0" w:line="360" w:lineRule="auto"/>
        <w:jc w:val="both"/>
        <w:rPr>
          <w:rFonts w:ascii="Arial" w:eastAsia="Calibri" w:hAnsi="Arial" w:cs="Arial"/>
          <w:i/>
          <w:iCs/>
          <w:color w:val="201F1E"/>
          <w:shd w:val="clear" w:color="auto" w:fill="FFFFFF"/>
        </w:rPr>
      </w:pPr>
    </w:p>
    <w:p w14:paraId="550FDB06" w14:textId="77777777" w:rsidR="00B21B14" w:rsidRPr="00FF669E" w:rsidRDefault="00B21B14" w:rsidP="00B21B14">
      <w:pPr>
        <w:spacing w:after="0" w:line="360" w:lineRule="auto"/>
        <w:jc w:val="both"/>
        <w:rPr>
          <w:rFonts w:ascii="Arial" w:eastAsia="Calibri" w:hAnsi="Arial" w:cs="Arial"/>
          <w:color w:val="201F1E"/>
          <w:shd w:val="clear" w:color="auto" w:fill="FFFFFF"/>
        </w:rPr>
      </w:pPr>
      <w:r w:rsidRPr="00FF669E">
        <w:rPr>
          <w:rFonts w:ascii="Arial" w:eastAsia="Calibri" w:hAnsi="Arial" w:cs="Arial"/>
          <w:i/>
          <w:iCs/>
          <w:color w:val="201F1E"/>
          <w:shd w:val="clear" w:color="auto" w:fill="FFFFFF"/>
        </w:rPr>
        <w:t>Eine Packung Reis</w:t>
      </w:r>
      <w:r w:rsidRPr="00FF669E">
        <w:rPr>
          <w:rFonts w:ascii="Arial" w:eastAsia="Calibri" w:hAnsi="Arial" w:cs="Arial"/>
          <w:color w:val="201F1E"/>
          <w:shd w:val="clear" w:color="auto" w:fill="FFFFFF"/>
        </w:rPr>
        <w:t xml:space="preserve">: </w:t>
      </w:r>
    </w:p>
    <w:p w14:paraId="5C5248E0" w14:textId="77777777" w:rsidR="00B21B14" w:rsidRPr="00FF669E" w:rsidRDefault="00B21B14" w:rsidP="00B21B14">
      <w:pPr>
        <w:spacing w:after="0" w:line="360" w:lineRule="auto"/>
        <w:ind w:left="708" w:hanging="708"/>
        <w:jc w:val="both"/>
        <w:rPr>
          <w:rFonts w:ascii="Arial" w:eastAsia="Calibri" w:hAnsi="Arial" w:cs="Arial"/>
          <w:color w:val="201F1E"/>
          <w:shd w:val="clear" w:color="auto" w:fill="FFFFFF"/>
        </w:rPr>
      </w:pPr>
      <w:r w:rsidRPr="00FF669E">
        <w:rPr>
          <w:rFonts w:ascii="Arial" w:eastAsia="Calibri" w:hAnsi="Arial" w:cs="Arial"/>
          <w:b/>
          <w:bCs/>
          <w:color w:val="201F1E"/>
          <w:shd w:val="clear" w:color="auto" w:fill="FFFFFF"/>
        </w:rPr>
        <w:t>S</w:t>
      </w:r>
      <w:r w:rsidRPr="00FF669E">
        <w:rPr>
          <w:rFonts w:ascii="Arial" w:eastAsia="Calibri" w:hAnsi="Arial" w:cs="Arial"/>
          <w:color w:val="201F1E"/>
          <w:shd w:val="clear" w:color="auto" w:fill="FFFFFF"/>
        </w:rPr>
        <w:tab/>
        <w:t xml:space="preserve">Reis ist lecker, aber nicht jeden Tag und ausschließlich. Viele Menschen in Madagaskar, vor allem in den ländlichen Regionen, leben in großer Armut und können sich nur eine sehr einseitige Nahrung leisten. Eine abwechslungsreiche und nahrhafte Ernährung ist kaum möglich. </w:t>
      </w:r>
    </w:p>
    <w:p w14:paraId="5BC28F17" w14:textId="77777777" w:rsidR="00B21B14" w:rsidRPr="00FF669E" w:rsidRDefault="00B21B14" w:rsidP="00B21B14">
      <w:pPr>
        <w:spacing w:after="0" w:line="360" w:lineRule="auto"/>
        <w:ind w:firstLine="708"/>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t xml:space="preserve">Das soll sich ändern! </w:t>
      </w:r>
    </w:p>
    <w:p w14:paraId="51F85DC4" w14:textId="77777777" w:rsidR="00B21B14" w:rsidRPr="00FF669E" w:rsidRDefault="00B21B14" w:rsidP="00B21B14">
      <w:pPr>
        <w:spacing w:after="0" w:line="360" w:lineRule="auto"/>
        <w:jc w:val="both"/>
        <w:rPr>
          <w:rFonts w:ascii="Arial" w:eastAsia="Calibri" w:hAnsi="Arial" w:cs="Arial"/>
          <w:i/>
          <w:iCs/>
          <w:color w:val="201F1E"/>
          <w:shd w:val="clear" w:color="auto" w:fill="FFFFFF"/>
        </w:rPr>
      </w:pPr>
    </w:p>
    <w:p w14:paraId="4031FE12" w14:textId="77777777" w:rsidR="00B21B14" w:rsidRPr="00FF669E" w:rsidRDefault="00B21B14" w:rsidP="00B21B14">
      <w:pPr>
        <w:spacing w:after="0" w:line="360" w:lineRule="auto"/>
        <w:jc w:val="both"/>
        <w:rPr>
          <w:rFonts w:ascii="Arial" w:eastAsia="Calibri" w:hAnsi="Arial" w:cs="Arial"/>
          <w:color w:val="201F1E"/>
          <w:shd w:val="clear" w:color="auto" w:fill="FFFFFF"/>
        </w:rPr>
      </w:pPr>
      <w:r w:rsidRPr="00FF669E">
        <w:rPr>
          <w:rFonts w:ascii="Arial" w:eastAsia="Calibri" w:hAnsi="Arial" w:cs="Arial"/>
          <w:i/>
          <w:iCs/>
          <w:color w:val="201F1E"/>
          <w:shd w:val="clear" w:color="auto" w:fill="FFFFFF"/>
        </w:rPr>
        <w:t>Eine Vorratsdose</w:t>
      </w:r>
      <w:r w:rsidRPr="00FF669E">
        <w:rPr>
          <w:rFonts w:ascii="Arial" w:eastAsia="Calibri" w:hAnsi="Arial" w:cs="Arial"/>
          <w:color w:val="201F1E"/>
          <w:shd w:val="clear" w:color="auto" w:fill="FFFFFF"/>
        </w:rPr>
        <w:t xml:space="preserve">: </w:t>
      </w:r>
    </w:p>
    <w:p w14:paraId="58ECD885" w14:textId="77777777" w:rsidR="00B21B14" w:rsidRPr="00FF669E" w:rsidRDefault="00B21B14" w:rsidP="00B21B14">
      <w:pPr>
        <w:spacing w:after="0" w:line="360" w:lineRule="auto"/>
        <w:ind w:left="708" w:hanging="708"/>
        <w:jc w:val="both"/>
        <w:rPr>
          <w:rFonts w:ascii="Arial" w:eastAsia="Calibri" w:hAnsi="Arial" w:cs="Arial"/>
          <w:color w:val="201F1E"/>
          <w:shd w:val="clear" w:color="auto" w:fill="FFFFFF"/>
        </w:rPr>
      </w:pPr>
      <w:r w:rsidRPr="00FF669E">
        <w:rPr>
          <w:rFonts w:ascii="Arial" w:eastAsia="Calibri" w:hAnsi="Arial" w:cs="Arial"/>
          <w:b/>
          <w:bCs/>
          <w:color w:val="201F1E"/>
          <w:shd w:val="clear" w:color="auto" w:fill="FFFFFF"/>
        </w:rPr>
        <w:t>S</w:t>
      </w:r>
      <w:r w:rsidRPr="00FF669E">
        <w:rPr>
          <w:rFonts w:ascii="Arial" w:eastAsia="Calibri" w:hAnsi="Arial" w:cs="Arial"/>
          <w:color w:val="201F1E"/>
          <w:shd w:val="clear" w:color="auto" w:fill="FFFFFF"/>
        </w:rPr>
        <w:tab/>
        <w:t xml:space="preserve">Madagaskar ist ein sehr ländlich geprägtes Land, das immer wieder von Dürren heimgesucht wird. Viele Menschen leben von der Hand in den Mund und können nicht für Notzeiten vorsorgen. Vorräte an Nahrung und Saatgut, um auch Dürreperioden zu überstehen, gibt es kaum oder gar nicht. </w:t>
      </w:r>
    </w:p>
    <w:p w14:paraId="113B5A4F" w14:textId="77777777" w:rsidR="00B21B14" w:rsidRPr="00FF669E" w:rsidRDefault="00B21B14" w:rsidP="00B21B14">
      <w:pPr>
        <w:spacing w:after="0" w:line="360" w:lineRule="auto"/>
        <w:ind w:firstLine="708"/>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t>Das soll sich ändern!</w:t>
      </w:r>
    </w:p>
    <w:p w14:paraId="2D044312" w14:textId="77777777" w:rsidR="00B21B14" w:rsidRPr="00FF669E" w:rsidRDefault="00B21B14" w:rsidP="00B21B14">
      <w:pPr>
        <w:spacing w:after="0" w:line="360" w:lineRule="auto"/>
        <w:ind w:left="720"/>
        <w:contextualSpacing/>
        <w:jc w:val="both"/>
        <w:rPr>
          <w:rFonts w:ascii="Arial" w:eastAsia="Calibri" w:hAnsi="Arial" w:cs="Arial"/>
          <w:i/>
          <w:iCs/>
          <w:color w:val="201F1E"/>
          <w:shd w:val="clear" w:color="auto" w:fill="FFFFFF"/>
        </w:rPr>
      </w:pPr>
    </w:p>
    <w:p w14:paraId="178DD020" w14:textId="77777777" w:rsidR="00B21B14" w:rsidRPr="00FF669E" w:rsidRDefault="00B21B14" w:rsidP="00B21B14">
      <w:pPr>
        <w:spacing w:after="0" w:line="360" w:lineRule="auto"/>
        <w:jc w:val="both"/>
        <w:rPr>
          <w:rFonts w:ascii="Arial" w:eastAsia="Calibri" w:hAnsi="Arial" w:cs="Arial"/>
          <w:color w:val="201F1E"/>
          <w:shd w:val="clear" w:color="auto" w:fill="FFFFFF"/>
        </w:rPr>
      </w:pPr>
      <w:r w:rsidRPr="00FF669E">
        <w:rPr>
          <w:rFonts w:ascii="Arial" w:eastAsia="Calibri" w:hAnsi="Arial" w:cs="Arial"/>
          <w:i/>
          <w:iCs/>
          <w:color w:val="201F1E"/>
          <w:shd w:val="clear" w:color="auto" w:fill="FFFFFF"/>
        </w:rPr>
        <w:t>Ein Kochtopf</w:t>
      </w:r>
      <w:r w:rsidRPr="00FF669E">
        <w:rPr>
          <w:rFonts w:ascii="Arial" w:eastAsia="Calibri" w:hAnsi="Arial" w:cs="Arial"/>
          <w:color w:val="201F1E"/>
          <w:shd w:val="clear" w:color="auto" w:fill="FFFFFF"/>
        </w:rPr>
        <w:t xml:space="preserve">: </w:t>
      </w:r>
    </w:p>
    <w:p w14:paraId="36761326" w14:textId="77777777" w:rsidR="00B21B14" w:rsidRPr="00FF669E" w:rsidRDefault="00B21B14" w:rsidP="00B21B14">
      <w:pPr>
        <w:spacing w:after="0" w:line="360" w:lineRule="auto"/>
        <w:ind w:left="708" w:hanging="708"/>
        <w:jc w:val="both"/>
        <w:rPr>
          <w:rFonts w:ascii="Arial" w:eastAsia="Calibri" w:hAnsi="Arial" w:cs="Arial"/>
          <w:color w:val="201F1E"/>
          <w:shd w:val="clear" w:color="auto" w:fill="FFFFFF"/>
        </w:rPr>
      </w:pPr>
      <w:r w:rsidRPr="00FF669E">
        <w:rPr>
          <w:rFonts w:ascii="Arial" w:eastAsia="Calibri" w:hAnsi="Arial" w:cs="Arial"/>
          <w:b/>
          <w:bCs/>
          <w:color w:val="201F1E"/>
          <w:shd w:val="clear" w:color="auto" w:fill="FFFFFF"/>
        </w:rPr>
        <w:t>S</w:t>
      </w:r>
      <w:r w:rsidRPr="00FF669E">
        <w:rPr>
          <w:rFonts w:ascii="Arial" w:eastAsia="Calibri" w:hAnsi="Arial" w:cs="Arial"/>
          <w:i/>
          <w:iCs/>
          <w:color w:val="201F1E"/>
          <w:shd w:val="clear" w:color="auto" w:fill="FFFFFF"/>
        </w:rPr>
        <w:tab/>
      </w:r>
      <w:r w:rsidRPr="00FF669E">
        <w:rPr>
          <w:rFonts w:ascii="Arial" w:eastAsia="Calibri" w:hAnsi="Arial" w:cs="Arial"/>
          <w:color w:val="201F1E"/>
          <w:shd w:val="clear" w:color="auto" w:fill="FFFFFF"/>
        </w:rPr>
        <w:t>Die Zubereitung der vorhandenen Lebensmittel stellt eine weitere Herausforderung dar. Die meisten Kochstellen sind sehr einfach ausgestattet und stoßen große Mengen ungesunden Rauch aus. Sie verbrauchen viel Brennholz</w:t>
      </w:r>
      <w:r>
        <w:rPr>
          <w:rFonts w:ascii="Arial" w:eastAsia="Calibri" w:hAnsi="Arial" w:cs="Arial"/>
          <w:color w:val="201F1E"/>
          <w:shd w:val="clear" w:color="auto" w:fill="FFFFFF"/>
        </w:rPr>
        <w:t xml:space="preserve"> -</w:t>
      </w:r>
      <w:r w:rsidRPr="00FF669E">
        <w:rPr>
          <w:rFonts w:ascii="Arial" w:eastAsia="Calibri" w:hAnsi="Arial" w:cs="Arial"/>
          <w:color w:val="201F1E"/>
          <w:shd w:val="clear" w:color="auto" w:fill="FFFFFF"/>
        </w:rPr>
        <w:t xml:space="preserve"> und Solarenergie als Alternative gibt es kaum. </w:t>
      </w:r>
    </w:p>
    <w:p w14:paraId="6AC96322" w14:textId="77777777" w:rsidR="00B21B14" w:rsidRPr="00FF669E" w:rsidRDefault="00B21B14" w:rsidP="00B21B14">
      <w:pPr>
        <w:spacing w:after="0" w:line="360" w:lineRule="auto"/>
        <w:ind w:firstLine="708"/>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t xml:space="preserve">Das soll sich ändern! </w:t>
      </w:r>
    </w:p>
    <w:p w14:paraId="4AECF062" w14:textId="77777777" w:rsidR="00B21B14" w:rsidRPr="00FF669E" w:rsidRDefault="00B21B14" w:rsidP="00B21B14">
      <w:pPr>
        <w:spacing w:after="0" w:line="360" w:lineRule="auto"/>
        <w:ind w:left="720"/>
        <w:contextualSpacing/>
        <w:jc w:val="both"/>
        <w:rPr>
          <w:rFonts w:ascii="Arial" w:eastAsia="Calibri" w:hAnsi="Arial" w:cs="Arial"/>
          <w:i/>
          <w:iCs/>
          <w:color w:val="201F1E"/>
          <w:shd w:val="clear" w:color="auto" w:fill="FFFFFF"/>
        </w:rPr>
      </w:pPr>
    </w:p>
    <w:p w14:paraId="7ECEC221" w14:textId="77777777" w:rsidR="00B21B14" w:rsidRPr="00FF669E" w:rsidRDefault="00B21B14" w:rsidP="00B21B14">
      <w:pPr>
        <w:spacing w:after="0" w:line="360" w:lineRule="auto"/>
        <w:jc w:val="both"/>
        <w:rPr>
          <w:rFonts w:ascii="Arial" w:eastAsia="Calibri" w:hAnsi="Arial" w:cs="Arial"/>
          <w:color w:val="201F1E"/>
          <w:shd w:val="clear" w:color="auto" w:fill="FFFFFF"/>
        </w:rPr>
      </w:pPr>
      <w:r w:rsidRPr="00FF669E">
        <w:rPr>
          <w:rFonts w:ascii="Arial" w:eastAsia="Calibri" w:hAnsi="Arial" w:cs="Arial"/>
          <w:i/>
          <w:iCs/>
          <w:color w:val="201F1E"/>
          <w:shd w:val="clear" w:color="auto" w:fill="FFFFFF"/>
        </w:rPr>
        <w:t>Ein Schuletui und ein Schulbuch</w:t>
      </w:r>
      <w:r w:rsidRPr="00FF669E">
        <w:rPr>
          <w:rFonts w:ascii="Arial" w:eastAsia="Calibri" w:hAnsi="Arial" w:cs="Arial"/>
          <w:color w:val="201F1E"/>
          <w:shd w:val="clear" w:color="auto" w:fill="FFFFFF"/>
        </w:rPr>
        <w:t xml:space="preserve">: </w:t>
      </w:r>
    </w:p>
    <w:p w14:paraId="5CFA66B8" w14:textId="77777777" w:rsidR="00B21B14" w:rsidRDefault="00B21B14" w:rsidP="00B21B14">
      <w:pPr>
        <w:spacing w:after="0" w:line="360" w:lineRule="auto"/>
        <w:ind w:left="708" w:hanging="708"/>
        <w:jc w:val="both"/>
        <w:rPr>
          <w:rFonts w:ascii="Arial" w:eastAsia="Calibri" w:hAnsi="Arial" w:cs="Arial"/>
          <w:color w:val="201F1E"/>
          <w:shd w:val="clear" w:color="auto" w:fill="FFFFFF"/>
        </w:rPr>
      </w:pPr>
      <w:r w:rsidRPr="00FF669E">
        <w:rPr>
          <w:rFonts w:ascii="Arial" w:eastAsia="Calibri" w:hAnsi="Arial" w:cs="Arial"/>
          <w:b/>
          <w:bCs/>
          <w:color w:val="201F1E"/>
          <w:shd w:val="clear" w:color="auto" w:fill="FFFFFF"/>
        </w:rPr>
        <w:t>S</w:t>
      </w:r>
      <w:r w:rsidRPr="00FF669E">
        <w:rPr>
          <w:rFonts w:ascii="Arial" w:eastAsia="Calibri" w:hAnsi="Arial" w:cs="Arial"/>
          <w:i/>
          <w:iCs/>
          <w:color w:val="201F1E"/>
          <w:shd w:val="clear" w:color="auto" w:fill="FFFFFF"/>
        </w:rPr>
        <w:tab/>
      </w:r>
      <w:r w:rsidRPr="00FF669E">
        <w:rPr>
          <w:rFonts w:ascii="Arial" w:eastAsia="Calibri" w:hAnsi="Arial" w:cs="Arial"/>
          <w:color w:val="201F1E"/>
          <w:shd w:val="clear" w:color="auto" w:fill="FFFFFF"/>
        </w:rPr>
        <w:t xml:space="preserve">Bildung ist der Schlüssel zur Zukunft und der erste Ausweg aus der Armut. Sie ist die Grundlage, um die eigene Persönlichkeit zu entwickeln und später eine Ausbildung machen zu können. </w:t>
      </w:r>
    </w:p>
    <w:p w14:paraId="73D43A11" w14:textId="77777777" w:rsidR="00B21B14" w:rsidRPr="00FF669E" w:rsidRDefault="00B21B14" w:rsidP="00B21B14">
      <w:pPr>
        <w:spacing w:after="0" w:line="360" w:lineRule="auto"/>
        <w:ind w:left="708"/>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lastRenderedPageBreak/>
        <w:t>Doch in Madagaskar sind viele Schulen weit entfernt von den Dörfern, sodass der Weg zur Schule für die jüngeren Kinder lang, gefährlich oder aber unmöglich ist. Außerdem können sich viele Familien das Schulgeld oder die Schulbücher nicht leisten. Ein Großteil der Kinder, vor allem der Mädchen</w:t>
      </w:r>
      <w:r>
        <w:rPr>
          <w:rFonts w:ascii="Arial" w:eastAsia="Calibri" w:hAnsi="Arial" w:cs="Arial"/>
          <w:color w:val="201F1E"/>
          <w:shd w:val="clear" w:color="auto" w:fill="FFFFFF"/>
        </w:rPr>
        <w:t>,</w:t>
      </w:r>
      <w:r w:rsidRPr="00FF669E">
        <w:rPr>
          <w:rFonts w:ascii="Arial" w:eastAsia="Calibri" w:hAnsi="Arial" w:cs="Arial"/>
          <w:color w:val="201F1E"/>
          <w:shd w:val="clear" w:color="auto" w:fill="FFFFFF"/>
        </w:rPr>
        <w:t xml:space="preserve"> erhält kaum oder gar keine Schulbildung. </w:t>
      </w:r>
    </w:p>
    <w:p w14:paraId="2FC4958A" w14:textId="77777777" w:rsidR="00B21B14" w:rsidRPr="00FF669E" w:rsidRDefault="00B21B14" w:rsidP="00B21B14">
      <w:pPr>
        <w:spacing w:after="0" w:line="360" w:lineRule="auto"/>
        <w:ind w:firstLine="708"/>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t>Das soll sich ändern!</w:t>
      </w:r>
    </w:p>
    <w:p w14:paraId="23A9903F" w14:textId="77777777" w:rsidR="00B21B14" w:rsidRPr="00FF669E" w:rsidRDefault="00B21B14" w:rsidP="00B21B14">
      <w:pPr>
        <w:spacing w:after="0" w:line="360" w:lineRule="auto"/>
        <w:ind w:left="720"/>
        <w:contextualSpacing/>
        <w:jc w:val="both"/>
        <w:rPr>
          <w:rFonts w:ascii="Arial" w:eastAsia="Calibri" w:hAnsi="Arial" w:cs="Arial"/>
          <w:i/>
          <w:iCs/>
          <w:color w:val="201F1E"/>
          <w:shd w:val="clear" w:color="auto" w:fill="FFFFFF"/>
        </w:rPr>
      </w:pPr>
    </w:p>
    <w:p w14:paraId="3B0F94CF" w14:textId="77777777" w:rsidR="00B21B14" w:rsidRPr="00FF669E" w:rsidRDefault="00B21B14" w:rsidP="00B21B14">
      <w:pPr>
        <w:spacing w:after="0" w:line="360" w:lineRule="auto"/>
        <w:jc w:val="both"/>
        <w:rPr>
          <w:rFonts w:ascii="Arial" w:eastAsia="Calibri" w:hAnsi="Arial" w:cs="Arial"/>
          <w:color w:val="201F1E"/>
          <w:shd w:val="clear" w:color="auto" w:fill="FFFFFF"/>
        </w:rPr>
      </w:pPr>
      <w:r w:rsidRPr="00FF669E">
        <w:rPr>
          <w:rFonts w:ascii="Arial" w:eastAsia="Calibri" w:hAnsi="Arial" w:cs="Arial"/>
          <w:i/>
          <w:iCs/>
          <w:color w:val="201F1E"/>
          <w:shd w:val="clear" w:color="auto" w:fill="FFFFFF"/>
        </w:rPr>
        <w:t>Ein Personalausweis und eine Hacke</w:t>
      </w:r>
      <w:r w:rsidRPr="00FF669E">
        <w:rPr>
          <w:rFonts w:ascii="Arial" w:eastAsia="Calibri" w:hAnsi="Arial" w:cs="Arial"/>
          <w:color w:val="201F1E"/>
          <w:shd w:val="clear" w:color="auto" w:fill="FFFFFF"/>
        </w:rPr>
        <w:t xml:space="preserve">: </w:t>
      </w:r>
    </w:p>
    <w:p w14:paraId="5FCC8D75" w14:textId="77777777" w:rsidR="00B21B14" w:rsidRPr="00FF669E" w:rsidRDefault="00B21B14" w:rsidP="00B21B14">
      <w:pPr>
        <w:spacing w:after="0" w:line="360" w:lineRule="auto"/>
        <w:ind w:left="708" w:hanging="708"/>
        <w:jc w:val="both"/>
        <w:rPr>
          <w:rFonts w:ascii="Arial" w:eastAsia="Calibri" w:hAnsi="Arial" w:cs="Arial"/>
          <w:color w:val="201F1E"/>
          <w:shd w:val="clear" w:color="auto" w:fill="FFFFFF"/>
        </w:rPr>
      </w:pPr>
      <w:r w:rsidRPr="00FF669E">
        <w:rPr>
          <w:rFonts w:ascii="Arial" w:eastAsia="Calibri" w:hAnsi="Arial" w:cs="Arial"/>
          <w:b/>
          <w:bCs/>
          <w:iCs/>
          <w:color w:val="201F1E"/>
          <w:shd w:val="clear" w:color="auto" w:fill="FFFFFF"/>
        </w:rPr>
        <w:t>S</w:t>
      </w:r>
      <w:r w:rsidRPr="00FF669E">
        <w:rPr>
          <w:rFonts w:ascii="Arial" w:eastAsia="Calibri" w:hAnsi="Arial" w:cs="Arial"/>
          <w:i/>
          <w:iCs/>
          <w:color w:val="201F1E"/>
          <w:shd w:val="clear" w:color="auto" w:fill="FFFFFF"/>
        </w:rPr>
        <w:tab/>
      </w:r>
      <w:proofErr w:type="spellStart"/>
      <w:r w:rsidRPr="00FF669E">
        <w:rPr>
          <w:rFonts w:ascii="Arial" w:eastAsia="Calibri" w:hAnsi="Arial" w:cs="Arial"/>
          <w:color w:val="201F1E"/>
          <w:shd w:val="clear" w:color="auto" w:fill="FFFFFF"/>
        </w:rPr>
        <w:t>Vor</w:t>
      </w:r>
      <w:proofErr w:type="spellEnd"/>
      <w:r w:rsidRPr="00FF669E">
        <w:rPr>
          <w:rFonts w:ascii="Arial" w:eastAsia="Calibri" w:hAnsi="Arial" w:cs="Arial"/>
          <w:color w:val="201F1E"/>
          <w:shd w:val="clear" w:color="auto" w:fill="FFFFFF"/>
        </w:rPr>
        <w:t xml:space="preserve"> allem die Frauen, die in Madagaskar auf dem Land leben, haben in der noch immer sehr traditionell geprägten Gesellschaft wenig Spielraum für ein selbstbestimmtes Leben. Dass sie ihr Leben selbst in die Hand nehmen, ein Recht auf Grund und Boden beanspruchen, um ihn zu bebauen und davon zu leben, das erscheint vielen Menschen noch immer anstößig oder falsch. </w:t>
      </w:r>
    </w:p>
    <w:p w14:paraId="455BAD8D" w14:textId="77777777" w:rsidR="00B21B14" w:rsidRPr="00FF669E" w:rsidRDefault="00B21B14" w:rsidP="00B21B14">
      <w:pPr>
        <w:spacing w:after="0" w:line="360" w:lineRule="auto"/>
        <w:ind w:firstLine="708"/>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t xml:space="preserve">Das soll sich ändern! </w:t>
      </w:r>
    </w:p>
    <w:p w14:paraId="691DD136" w14:textId="77777777" w:rsidR="00B21B14" w:rsidRPr="00FF669E" w:rsidRDefault="00B21B14" w:rsidP="00B21B14">
      <w:pPr>
        <w:spacing w:after="0" w:line="360" w:lineRule="auto"/>
        <w:ind w:left="720"/>
        <w:contextualSpacing/>
        <w:jc w:val="both"/>
        <w:rPr>
          <w:rFonts w:ascii="Arial" w:eastAsia="Calibri" w:hAnsi="Arial" w:cs="Arial"/>
          <w:i/>
          <w:iCs/>
          <w:color w:val="201F1E"/>
          <w:shd w:val="clear" w:color="auto" w:fill="FFFFFF"/>
        </w:rPr>
      </w:pPr>
    </w:p>
    <w:p w14:paraId="37F00066" w14:textId="77777777" w:rsidR="00B21B14" w:rsidRPr="00FF669E" w:rsidRDefault="00B21B14" w:rsidP="00B21B14">
      <w:pPr>
        <w:spacing w:after="0" w:line="360" w:lineRule="auto"/>
        <w:jc w:val="both"/>
        <w:rPr>
          <w:rFonts w:ascii="Arial" w:eastAsia="Calibri" w:hAnsi="Arial" w:cs="Arial"/>
          <w:color w:val="201F1E"/>
          <w:shd w:val="clear" w:color="auto" w:fill="FFFFFF"/>
        </w:rPr>
      </w:pPr>
      <w:r w:rsidRPr="00FF669E">
        <w:rPr>
          <w:rFonts w:ascii="Arial" w:eastAsia="Calibri" w:hAnsi="Arial" w:cs="Arial"/>
          <w:i/>
          <w:iCs/>
          <w:color w:val="201F1E"/>
          <w:shd w:val="clear" w:color="auto" w:fill="FFFFFF"/>
        </w:rPr>
        <w:t>Eine Packung Menstruationsbinden oder Tampons</w:t>
      </w:r>
      <w:r w:rsidRPr="00FF669E">
        <w:rPr>
          <w:rFonts w:ascii="Arial" w:eastAsia="Calibri" w:hAnsi="Arial" w:cs="Arial"/>
          <w:color w:val="201F1E"/>
          <w:shd w:val="clear" w:color="auto" w:fill="FFFFFF"/>
        </w:rPr>
        <w:t xml:space="preserve">: </w:t>
      </w:r>
    </w:p>
    <w:p w14:paraId="0D4C2598" w14:textId="77777777" w:rsidR="00B21B14" w:rsidRPr="00FF669E" w:rsidRDefault="00B21B14" w:rsidP="00B21B14">
      <w:pPr>
        <w:spacing w:after="0" w:line="360" w:lineRule="auto"/>
        <w:ind w:left="708" w:hanging="708"/>
        <w:jc w:val="both"/>
        <w:rPr>
          <w:rFonts w:ascii="Arial" w:eastAsia="Calibri" w:hAnsi="Arial" w:cs="Arial"/>
          <w:color w:val="201F1E"/>
          <w:shd w:val="clear" w:color="auto" w:fill="FFFFFF"/>
        </w:rPr>
      </w:pPr>
      <w:r w:rsidRPr="00FF669E">
        <w:rPr>
          <w:rFonts w:ascii="Arial" w:eastAsia="Calibri" w:hAnsi="Arial" w:cs="Arial"/>
          <w:b/>
          <w:bCs/>
          <w:color w:val="201F1E"/>
          <w:shd w:val="clear" w:color="auto" w:fill="FFFFFF"/>
        </w:rPr>
        <w:t>S</w:t>
      </w:r>
      <w:r w:rsidRPr="00FF669E">
        <w:rPr>
          <w:rFonts w:ascii="Arial" w:eastAsia="Calibri" w:hAnsi="Arial" w:cs="Arial"/>
          <w:i/>
          <w:iCs/>
          <w:color w:val="201F1E"/>
          <w:shd w:val="clear" w:color="auto" w:fill="FFFFFF"/>
        </w:rPr>
        <w:tab/>
      </w:r>
      <w:r w:rsidRPr="00FF669E">
        <w:rPr>
          <w:rFonts w:ascii="Arial" w:eastAsia="Calibri" w:hAnsi="Arial" w:cs="Arial"/>
          <w:color w:val="201F1E"/>
          <w:shd w:val="clear" w:color="auto" w:fill="FFFFFF"/>
        </w:rPr>
        <w:t xml:space="preserve">Gerade für Mädchen gestaltet sich das Erwachsenwerden schwierig. Neben der mangelnden Schulbildung fehlt es für sie an Hygieneartikeln sowie gesundheitlicher und sexueller Aufklärung. Noch immer bestehen viele Tabus. Aufgrund dessen werden viele Mädchen sehr früh schwanger, heiraten, bleiben in Abhängigkeit vom Mann und müssen sich um Haushalt und Familie kümmern. So bestehen alte Rollenbilder fort, Zukunftschancen bleiben ungenutzt und ein selbstbestimmtes Leben ist kaum möglich. </w:t>
      </w:r>
    </w:p>
    <w:p w14:paraId="3D4AF835" w14:textId="77777777" w:rsidR="00B21B14" w:rsidRPr="00FF669E" w:rsidRDefault="00B21B14" w:rsidP="00B21B14">
      <w:pPr>
        <w:spacing w:after="0" w:line="360" w:lineRule="auto"/>
        <w:ind w:firstLine="708"/>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t xml:space="preserve">Das soll sich ändern!  </w:t>
      </w:r>
    </w:p>
    <w:p w14:paraId="0020E7BE" w14:textId="77777777" w:rsidR="00B21B14" w:rsidRPr="00FF669E" w:rsidRDefault="00B21B14" w:rsidP="00B21B14">
      <w:pPr>
        <w:spacing w:after="0" w:line="360" w:lineRule="auto"/>
        <w:ind w:left="720"/>
        <w:contextualSpacing/>
        <w:jc w:val="both"/>
        <w:rPr>
          <w:rFonts w:ascii="Arial" w:eastAsia="Calibri" w:hAnsi="Arial" w:cs="Arial"/>
          <w:i/>
          <w:iCs/>
          <w:color w:val="201F1E"/>
          <w:shd w:val="clear" w:color="auto" w:fill="FFFFFF"/>
        </w:rPr>
      </w:pPr>
    </w:p>
    <w:p w14:paraId="09671960" w14:textId="77777777" w:rsidR="00B21B14" w:rsidRPr="00FF669E" w:rsidRDefault="00B21B14" w:rsidP="00B21B14">
      <w:pPr>
        <w:spacing w:after="0" w:line="360" w:lineRule="auto"/>
        <w:jc w:val="both"/>
        <w:rPr>
          <w:rFonts w:ascii="Arial" w:eastAsia="Calibri" w:hAnsi="Arial" w:cs="Arial"/>
          <w:color w:val="201F1E"/>
          <w:shd w:val="clear" w:color="auto" w:fill="FFFFFF"/>
        </w:rPr>
      </w:pPr>
      <w:r w:rsidRPr="00FF669E">
        <w:rPr>
          <w:rFonts w:ascii="Arial" w:eastAsia="Calibri" w:hAnsi="Arial" w:cs="Arial"/>
          <w:i/>
          <w:iCs/>
          <w:color w:val="201F1E"/>
          <w:shd w:val="clear" w:color="auto" w:fill="FFFFFF"/>
        </w:rPr>
        <w:t>Ein Ball</w:t>
      </w:r>
      <w:r w:rsidRPr="00FF669E">
        <w:rPr>
          <w:rFonts w:ascii="Arial" w:eastAsia="Calibri" w:hAnsi="Arial" w:cs="Arial"/>
          <w:color w:val="201F1E"/>
          <w:shd w:val="clear" w:color="auto" w:fill="FFFFFF"/>
        </w:rPr>
        <w:t xml:space="preserve">: </w:t>
      </w:r>
    </w:p>
    <w:p w14:paraId="534537F0" w14:textId="77777777" w:rsidR="00B21B14" w:rsidRPr="00FF669E" w:rsidRDefault="00B21B14" w:rsidP="00B21B14">
      <w:pPr>
        <w:spacing w:after="0" w:line="360" w:lineRule="auto"/>
        <w:ind w:left="708" w:hanging="708"/>
        <w:jc w:val="both"/>
        <w:rPr>
          <w:rFonts w:ascii="Arial" w:eastAsia="Calibri" w:hAnsi="Arial" w:cs="Arial"/>
          <w:color w:val="201F1E"/>
          <w:shd w:val="clear" w:color="auto" w:fill="FFFFFF"/>
        </w:rPr>
      </w:pPr>
      <w:r w:rsidRPr="00FF669E">
        <w:rPr>
          <w:rFonts w:ascii="Arial" w:eastAsia="Calibri" w:hAnsi="Arial" w:cs="Arial"/>
          <w:b/>
          <w:bCs/>
          <w:color w:val="201F1E"/>
          <w:shd w:val="clear" w:color="auto" w:fill="FFFFFF"/>
        </w:rPr>
        <w:t>S</w:t>
      </w:r>
      <w:r w:rsidRPr="00FF669E">
        <w:rPr>
          <w:rFonts w:ascii="Arial" w:eastAsia="Calibri" w:hAnsi="Arial" w:cs="Arial"/>
          <w:i/>
          <w:iCs/>
          <w:color w:val="201F1E"/>
          <w:shd w:val="clear" w:color="auto" w:fill="FFFFFF"/>
        </w:rPr>
        <w:tab/>
      </w:r>
      <w:r w:rsidRPr="00FF669E">
        <w:rPr>
          <w:rFonts w:ascii="Arial" w:eastAsia="Calibri" w:hAnsi="Arial" w:cs="Arial"/>
          <w:color w:val="201F1E"/>
          <w:shd w:val="clear" w:color="auto" w:fill="FFFFFF"/>
        </w:rPr>
        <w:t xml:space="preserve">In Madagaskar müssen viele Kinder ihren Eltern bei der Arbeit helfen und zum Lebensunterhalt der Familie beitragen. Deshalb können sie nicht zur Schule gehen und haben nur wenig Freizeit, um zu spielen und eine unbeschwerte Kindheit zu erleben. </w:t>
      </w:r>
    </w:p>
    <w:p w14:paraId="217FE605" w14:textId="77777777" w:rsidR="00B21B14" w:rsidRPr="00FF669E" w:rsidRDefault="00B21B14" w:rsidP="00B21B14">
      <w:pPr>
        <w:spacing w:after="0" w:line="360" w:lineRule="auto"/>
        <w:ind w:firstLine="708"/>
        <w:jc w:val="both"/>
        <w:rPr>
          <w:rFonts w:ascii="Arial" w:eastAsia="Calibri" w:hAnsi="Arial" w:cs="Arial"/>
          <w:color w:val="201F1E"/>
          <w:shd w:val="clear" w:color="auto" w:fill="FFFFFF"/>
        </w:rPr>
      </w:pPr>
      <w:r w:rsidRPr="00FF669E">
        <w:rPr>
          <w:rFonts w:ascii="Arial" w:eastAsia="Calibri" w:hAnsi="Arial" w:cs="Arial"/>
          <w:color w:val="201F1E"/>
          <w:shd w:val="clear" w:color="auto" w:fill="FFFFFF"/>
        </w:rPr>
        <w:t>Das soll sich ändern!</w:t>
      </w:r>
    </w:p>
    <w:p w14:paraId="42A81154" w14:textId="77777777" w:rsidR="00B21B14" w:rsidRPr="00FF669E" w:rsidRDefault="00B21B14" w:rsidP="00B21B14">
      <w:pPr>
        <w:spacing w:after="0" w:line="360" w:lineRule="auto"/>
        <w:ind w:left="708" w:hanging="348"/>
        <w:jc w:val="both"/>
        <w:rPr>
          <w:rFonts w:ascii="Arial" w:eastAsia="Calibri" w:hAnsi="Arial" w:cs="Arial"/>
          <w:b/>
          <w:bCs/>
          <w:color w:val="201F1E"/>
          <w:shd w:val="clear" w:color="auto" w:fill="FFFFFF"/>
        </w:rPr>
      </w:pPr>
    </w:p>
    <w:p w14:paraId="44AD903E" w14:textId="77777777" w:rsidR="00B21B14" w:rsidRPr="00FF669E" w:rsidRDefault="00B21B14" w:rsidP="00B21B14">
      <w:pPr>
        <w:spacing w:after="0" w:line="360" w:lineRule="auto"/>
        <w:ind w:left="708" w:hanging="708"/>
        <w:jc w:val="both"/>
        <w:rPr>
          <w:rFonts w:ascii="Arial" w:eastAsia="Calibri" w:hAnsi="Arial" w:cs="Arial"/>
          <w:color w:val="201F1E"/>
          <w:shd w:val="clear" w:color="auto" w:fill="FFFFFF"/>
        </w:rPr>
      </w:pPr>
      <w:r w:rsidRPr="00FF669E">
        <w:rPr>
          <w:rFonts w:ascii="Arial" w:eastAsia="Calibri" w:hAnsi="Arial" w:cs="Arial"/>
          <w:b/>
          <w:bCs/>
          <w:color w:val="201F1E"/>
          <w:shd w:val="clear" w:color="auto" w:fill="FFFFFF"/>
        </w:rPr>
        <w:lastRenderedPageBreak/>
        <w:t>S</w:t>
      </w:r>
      <w:r w:rsidRPr="00FF669E">
        <w:rPr>
          <w:rFonts w:ascii="Arial" w:eastAsia="Calibri" w:hAnsi="Arial" w:cs="Arial"/>
          <w:color w:val="201F1E"/>
          <w:shd w:val="clear" w:color="auto" w:fill="FFFFFF"/>
        </w:rPr>
        <w:t xml:space="preserve"> </w:t>
      </w:r>
      <w:r w:rsidRPr="00FF669E">
        <w:rPr>
          <w:rFonts w:ascii="Arial" w:eastAsia="Calibri" w:hAnsi="Arial" w:cs="Arial"/>
          <w:color w:val="201F1E"/>
          <w:shd w:val="clear" w:color="auto" w:fill="FFFFFF"/>
        </w:rPr>
        <w:tab/>
        <w:t xml:space="preserve">Zusammen mit Misereor und seinen Partnerorganisationen wie </w:t>
      </w:r>
      <w:proofErr w:type="spellStart"/>
      <w:r w:rsidRPr="00FF669E">
        <w:rPr>
          <w:rFonts w:ascii="Arial" w:eastAsia="Calibri" w:hAnsi="Arial" w:cs="Arial"/>
          <w:iCs/>
          <w:color w:val="201F1E"/>
          <w:shd w:val="clear" w:color="auto" w:fill="FFFFFF"/>
        </w:rPr>
        <w:t>Vahatra</w:t>
      </w:r>
      <w:proofErr w:type="spellEnd"/>
      <w:r w:rsidRPr="00FF669E">
        <w:rPr>
          <w:rFonts w:ascii="Arial" w:eastAsia="Calibri" w:hAnsi="Arial" w:cs="Arial"/>
          <w:iCs/>
          <w:color w:val="201F1E"/>
          <w:shd w:val="clear" w:color="auto" w:fill="FFFFFF"/>
        </w:rPr>
        <w:t xml:space="preserve"> </w:t>
      </w:r>
      <w:r w:rsidRPr="00FF669E">
        <w:rPr>
          <w:rFonts w:ascii="Arial" w:eastAsia="Calibri" w:hAnsi="Arial" w:cs="Arial"/>
          <w:i/>
          <w:iCs/>
          <w:color w:val="201F1E"/>
          <w:shd w:val="clear" w:color="auto" w:fill="FFFFFF"/>
        </w:rPr>
        <w:t xml:space="preserve">(sprich: </w:t>
      </w:r>
      <w:proofErr w:type="spellStart"/>
      <w:r w:rsidRPr="00FF669E">
        <w:rPr>
          <w:rFonts w:ascii="Arial" w:eastAsia="Calibri" w:hAnsi="Arial" w:cs="Arial"/>
          <w:i/>
          <w:iCs/>
          <w:color w:val="201F1E"/>
          <w:shd w:val="clear" w:color="auto" w:fill="FFFFFF"/>
        </w:rPr>
        <w:t>Vahadsch</w:t>
      </w:r>
      <w:proofErr w:type="spellEnd"/>
      <w:r w:rsidRPr="00FF669E">
        <w:rPr>
          <w:rFonts w:ascii="Arial" w:eastAsia="Calibri" w:hAnsi="Arial" w:cs="Arial"/>
          <w:i/>
          <w:iCs/>
          <w:color w:val="201F1E"/>
          <w:shd w:val="clear" w:color="auto" w:fill="FFFFFF"/>
        </w:rPr>
        <w:t>)</w:t>
      </w:r>
      <w:r w:rsidRPr="00FF669E">
        <w:rPr>
          <w:rFonts w:ascii="Arial" w:eastAsia="Calibri" w:hAnsi="Arial" w:cs="Arial"/>
          <w:color w:val="201F1E"/>
          <w:shd w:val="clear" w:color="auto" w:fill="FFFFFF"/>
        </w:rPr>
        <w:t xml:space="preserve"> und </w:t>
      </w:r>
      <w:r w:rsidRPr="00FF669E">
        <w:rPr>
          <w:rFonts w:ascii="Arial" w:eastAsia="Calibri" w:hAnsi="Arial" w:cs="Arial"/>
          <w:iCs/>
          <w:color w:val="201F1E"/>
          <w:shd w:val="clear" w:color="auto" w:fill="FFFFFF"/>
        </w:rPr>
        <w:t>VOZAMA</w:t>
      </w:r>
      <w:r w:rsidRPr="00FF669E">
        <w:rPr>
          <w:rFonts w:ascii="Arial" w:eastAsia="Calibri" w:hAnsi="Arial" w:cs="Arial"/>
          <w:color w:val="201F1E"/>
          <w:shd w:val="clear" w:color="auto" w:fill="FFFFFF"/>
        </w:rPr>
        <w:t xml:space="preserve"> wollen wir diese Veränderungen schaffen. Wir leben in der </w:t>
      </w:r>
      <w:r>
        <w:rPr>
          <w:rFonts w:ascii="Arial" w:eastAsia="Calibri" w:hAnsi="Arial" w:cs="Arial"/>
          <w:color w:val="201F1E"/>
          <w:shd w:val="clear" w:color="auto" w:fill="FFFFFF"/>
        </w:rPr>
        <w:t>E</w:t>
      </w:r>
      <w:r w:rsidRPr="00FF669E">
        <w:rPr>
          <w:rFonts w:ascii="Arial" w:eastAsia="Calibri" w:hAnsi="Arial" w:cs="Arial"/>
          <w:color w:val="201F1E"/>
          <w:shd w:val="clear" w:color="auto" w:fill="FFFFFF"/>
        </w:rPr>
        <w:t xml:space="preserve">inen Welt, dem „gemeinsamen Haus Erde“, wie Papst Franziskus es formuliert hat. Die Nöte und Hoffnungen sowie der Einsatz für mehr Bildung, Ausbildung und Mitbestimmung von Frauen in Madagaskar können uns nicht egal sein. Wir möchten ihr Engagement unterstützen und als Vorbild für uns nehmen, um uns auch in unserem Alltag für mehr Miteinander, Gleichberechtigung und Teilhabe einzusetzen. </w:t>
      </w:r>
    </w:p>
    <w:p w14:paraId="5183745D" w14:textId="77777777" w:rsidR="00B21B14" w:rsidRPr="00FF669E" w:rsidRDefault="00B21B14" w:rsidP="00B21B14">
      <w:pPr>
        <w:spacing w:after="0" w:line="360" w:lineRule="auto"/>
        <w:jc w:val="both"/>
        <w:rPr>
          <w:rFonts w:ascii="Calibri" w:eastAsia="Calibri" w:hAnsi="Calibri" w:cs="Calibri"/>
          <w:color w:val="201F1E"/>
          <w:sz w:val="24"/>
          <w:szCs w:val="24"/>
          <w:shd w:val="clear" w:color="auto" w:fill="FFFFFF"/>
        </w:rPr>
      </w:pPr>
    </w:p>
    <w:p w14:paraId="0859BA2F" w14:textId="77777777" w:rsidR="00067777" w:rsidRPr="002A05BA" w:rsidRDefault="00067777" w:rsidP="00067777">
      <w:pPr>
        <w:spacing w:after="0" w:line="360" w:lineRule="auto"/>
        <w:jc w:val="both"/>
        <w:rPr>
          <w:rFonts w:ascii="Arial" w:eastAsia="Calibri" w:hAnsi="Arial" w:cs="Arial"/>
          <w:color w:val="201F1E"/>
          <w:u w:val="single"/>
          <w:shd w:val="clear" w:color="auto" w:fill="FFFFFF"/>
        </w:rPr>
      </w:pPr>
      <w:r w:rsidRPr="002A05BA">
        <w:rPr>
          <w:rFonts w:ascii="Arial" w:eastAsia="Calibri" w:hAnsi="Arial" w:cs="Arial"/>
          <w:b/>
          <w:bCs/>
          <w:color w:val="201F1E"/>
          <w:shd w:val="clear" w:color="auto" w:fill="FFFFFF"/>
        </w:rPr>
        <w:t>Baustein Fürbitten</w:t>
      </w:r>
    </w:p>
    <w:p w14:paraId="75484E86" w14:textId="77777777" w:rsidR="00067777" w:rsidRPr="002A05BA" w:rsidRDefault="00067777" w:rsidP="00067777">
      <w:pPr>
        <w:spacing w:after="0" w:line="360" w:lineRule="auto"/>
        <w:ind w:left="708" w:hanging="708"/>
        <w:jc w:val="both"/>
        <w:rPr>
          <w:rFonts w:ascii="Arial" w:eastAsia="Calibri" w:hAnsi="Arial" w:cs="Arial"/>
          <w:color w:val="201F1E"/>
          <w:shd w:val="clear" w:color="auto" w:fill="FFFFFF"/>
        </w:rPr>
      </w:pPr>
      <w:r w:rsidRPr="002A05BA">
        <w:rPr>
          <w:rFonts w:ascii="Arial" w:eastAsia="Calibri" w:hAnsi="Arial" w:cs="Arial"/>
          <w:b/>
          <w:bCs/>
          <w:color w:val="201F1E"/>
          <w:shd w:val="clear" w:color="auto" w:fill="FFFFFF"/>
        </w:rPr>
        <w:t>L</w:t>
      </w:r>
      <w:r w:rsidRPr="002A05BA">
        <w:rPr>
          <w:rFonts w:ascii="Arial" w:eastAsia="Calibri" w:hAnsi="Arial" w:cs="Arial"/>
          <w:color w:val="201F1E"/>
          <w:shd w:val="clear" w:color="auto" w:fill="FFFFFF"/>
        </w:rPr>
        <w:t xml:space="preserve"> </w:t>
      </w:r>
      <w:r w:rsidRPr="002A05BA">
        <w:rPr>
          <w:rFonts w:ascii="Arial" w:eastAsia="Calibri" w:hAnsi="Arial" w:cs="Arial"/>
          <w:color w:val="201F1E"/>
          <w:shd w:val="clear" w:color="auto" w:fill="FFFFFF"/>
        </w:rPr>
        <w:tab/>
        <w:t xml:space="preserve">Lasst uns nun all unsere Anliegen und Sorgen, Hoffnungen und Träume vor Gott bringen, der uns das Leben geschenkt hat und auf unseren Wegen begleitet: </w:t>
      </w:r>
    </w:p>
    <w:p w14:paraId="71F96662" w14:textId="77777777" w:rsidR="00067777" w:rsidRPr="002A05BA" w:rsidRDefault="00067777" w:rsidP="00067777">
      <w:pPr>
        <w:spacing w:after="0" w:line="360" w:lineRule="auto"/>
        <w:jc w:val="both"/>
        <w:rPr>
          <w:rFonts w:ascii="Arial" w:eastAsia="Calibri" w:hAnsi="Arial" w:cs="Arial"/>
          <w:color w:val="201F1E"/>
          <w:shd w:val="clear" w:color="auto" w:fill="FFFFFF"/>
        </w:rPr>
      </w:pPr>
    </w:p>
    <w:p w14:paraId="07D9B99D" w14:textId="77777777" w:rsidR="00067777" w:rsidRPr="002A05BA" w:rsidRDefault="00067777" w:rsidP="00067777">
      <w:pPr>
        <w:spacing w:after="0" w:line="360" w:lineRule="auto"/>
        <w:ind w:left="708" w:hanging="708"/>
        <w:jc w:val="both"/>
        <w:rPr>
          <w:rFonts w:ascii="Arial" w:eastAsia="Calibri" w:hAnsi="Arial" w:cs="Arial"/>
          <w:color w:val="201F1E"/>
          <w:shd w:val="clear" w:color="auto" w:fill="FFFFFF"/>
        </w:rPr>
      </w:pPr>
      <w:r w:rsidRPr="002A05BA">
        <w:rPr>
          <w:rFonts w:ascii="Arial" w:eastAsia="Calibri" w:hAnsi="Arial" w:cs="Arial"/>
          <w:b/>
          <w:bCs/>
          <w:color w:val="201F1E"/>
          <w:shd w:val="clear" w:color="auto" w:fill="FFFFFF"/>
        </w:rPr>
        <w:t>S1</w:t>
      </w:r>
      <w:r w:rsidRPr="002A05BA">
        <w:rPr>
          <w:rFonts w:ascii="Arial" w:eastAsia="Calibri" w:hAnsi="Arial" w:cs="Arial"/>
          <w:color w:val="201F1E"/>
          <w:shd w:val="clear" w:color="auto" w:fill="FFFFFF"/>
        </w:rPr>
        <w:tab/>
        <w:t xml:space="preserve">In Madagaskar und weltweit engagieren sich Frauen für mehr Teilhabe und Gleichberechtigung. </w:t>
      </w:r>
    </w:p>
    <w:p w14:paraId="46B260D3" w14:textId="77777777" w:rsidR="00067777" w:rsidRPr="002A05BA" w:rsidRDefault="00067777" w:rsidP="00067777">
      <w:pPr>
        <w:spacing w:after="0" w:line="360" w:lineRule="auto"/>
        <w:ind w:left="700" w:hanging="700"/>
        <w:jc w:val="both"/>
        <w:rPr>
          <w:rFonts w:ascii="Arial" w:eastAsia="Calibri" w:hAnsi="Arial" w:cs="Arial"/>
          <w:color w:val="201F1E"/>
          <w:shd w:val="clear" w:color="auto" w:fill="FFFFFF"/>
        </w:rPr>
      </w:pPr>
      <w:bookmarkStart w:id="1" w:name="_Hlk115275474"/>
      <w:r w:rsidRPr="002A05BA">
        <w:rPr>
          <w:rFonts w:ascii="Arial" w:eastAsia="Calibri" w:hAnsi="Arial" w:cs="Arial"/>
          <w:b/>
          <w:bCs/>
          <w:shd w:val="clear" w:color="auto" w:fill="FFFFFF"/>
        </w:rPr>
        <w:t>S2</w:t>
      </w:r>
      <w:r w:rsidRPr="002A05BA">
        <w:rPr>
          <w:rFonts w:ascii="Arial" w:eastAsia="Calibri" w:hAnsi="Arial" w:cs="Arial"/>
          <w:shd w:val="clear" w:color="auto" w:fill="FFFFFF"/>
        </w:rPr>
        <w:tab/>
        <w:t xml:space="preserve">Gott wir bitten dich: </w:t>
      </w:r>
      <w:bookmarkEnd w:id="1"/>
      <w:r w:rsidRPr="002A05BA">
        <w:rPr>
          <w:rFonts w:ascii="Arial" w:eastAsia="Calibri" w:hAnsi="Arial" w:cs="Arial"/>
          <w:shd w:val="clear" w:color="auto" w:fill="FFFFFF"/>
        </w:rPr>
        <w:t xml:space="preserve">Unterstütze sie in ihrem Engagement, Veränderungen hin zu einer </w:t>
      </w:r>
      <w:r w:rsidRPr="002A05BA">
        <w:rPr>
          <w:rFonts w:ascii="Arial" w:eastAsia="Calibri" w:hAnsi="Arial" w:cs="Arial"/>
          <w:color w:val="201F1E"/>
          <w:shd w:val="clear" w:color="auto" w:fill="FFFFFF"/>
        </w:rPr>
        <w:t>besseren und nachhaltigeren Zukunft zu schaffen, an der alle, egal welcher Herkunft und welchen Geschlechts, teilhaben dürfen.</w:t>
      </w:r>
    </w:p>
    <w:p w14:paraId="44395F9C" w14:textId="77777777" w:rsidR="00067777" w:rsidRPr="002A05BA" w:rsidRDefault="00067777" w:rsidP="00067777">
      <w:pPr>
        <w:spacing w:after="0" w:line="360" w:lineRule="auto"/>
        <w:ind w:firstLine="708"/>
        <w:jc w:val="both"/>
        <w:rPr>
          <w:rFonts w:ascii="Arial" w:eastAsia="Calibri" w:hAnsi="Arial" w:cs="Arial"/>
          <w:shd w:val="clear" w:color="auto" w:fill="FFFFFF"/>
        </w:rPr>
      </w:pPr>
      <w:bookmarkStart w:id="2" w:name="_Hlk115275510"/>
      <w:r w:rsidRPr="002A05BA">
        <w:rPr>
          <w:rFonts w:ascii="Arial" w:eastAsia="Calibri" w:hAnsi="Arial" w:cs="Arial"/>
          <w:shd w:val="clear" w:color="auto" w:fill="FFFFFF"/>
        </w:rPr>
        <w:t>Gott, du Quelle des Lebens</w:t>
      </w:r>
    </w:p>
    <w:p w14:paraId="6815BF28" w14:textId="77777777" w:rsidR="00067777" w:rsidRPr="002A05BA" w:rsidRDefault="00067777" w:rsidP="00067777">
      <w:pPr>
        <w:spacing w:after="0" w:line="360" w:lineRule="auto"/>
        <w:jc w:val="both"/>
        <w:rPr>
          <w:rFonts w:ascii="Arial" w:eastAsia="Calibri" w:hAnsi="Arial" w:cs="Arial"/>
          <w:color w:val="201F1E"/>
          <w:shd w:val="clear" w:color="auto" w:fill="FFFFFF"/>
        </w:rPr>
      </w:pPr>
      <w:r w:rsidRPr="002A05BA">
        <w:rPr>
          <w:rFonts w:ascii="Arial" w:eastAsia="Calibri" w:hAnsi="Arial" w:cs="Arial"/>
          <w:b/>
          <w:bCs/>
          <w:color w:val="201F1E"/>
          <w:shd w:val="clear" w:color="auto" w:fill="FFFFFF"/>
        </w:rPr>
        <w:t>A</w:t>
      </w:r>
      <w:r w:rsidRPr="002A05BA">
        <w:rPr>
          <w:rFonts w:ascii="Arial" w:eastAsia="Calibri" w:hAnsi="Arial" w:cs="Arial"/>
          <w:color w:val="201F1E"/>
          <w:shd w:val="clear" w:color="auto" w:fill="FFFFFF"/>
        </w:rPr>
        <w:tab/>
        <w:t>Wir bitten dich, erhöre uns!</w:t>
      </w:r>
    </w:p>
    <w:bookmarkEnd w:id="2"/>
    <w:p w14:paraId="2553596B" w14:textId="77777777" w:rsidR="00067777" w:rsidRPr="002A05BA" w:rsidRDefault="00067777" w:rsidP="00067777">
      <w:pPr>
        <w:spacing w:after="0" w:line="360" w:lineRule="auto"/>
        <w:contextualSpacing/>
        <w:jc w:val="both"/>
        <w:rPr>
          <w:rFonts w:ascii="Arial" w:eastAsia="Calibri" w:hAnsi="Arial" w:cs="Arial"/>
          <w:color w:val="201F1E"/>
          <w:shd w:val="clear" w:color="auto" w:fill="FFFFFF"/>
        </w:rPr>
      </w:pPr>
    </w:p>
    <w:p w14:paraId="099A2954" w14:textId="77777777" w:rsidR="00067777" w:rsidRPr="002A05BA" w:rsidRDefault="00067777" w:rsidP="00067777">
      <w:pPr>
        <w:spacing w:after="0" w:line="360" w:lineRule="auto"/>
        <w:ind w:left="708" w:hanging="708"/>
        <w:jc w:val="both"/>
        <w:rPr>
          <w:rFonts w:ascii="Arial" w:eastAsia="Calibri" w:hAnsi="Arial" w:cs="Arial"/>
          <w:color w:val="201F1E"/>
          <w:shd w:val="clear" w:color="auto" w:fill="FFFFFF"/>
        </w:rPr>
      </w:pPr>
      <w:r w:rsidRPr="002A05BA">
        <w:rPr>
          <w:rFonts w:ascii="Arial" w:eastAsia="Calibri" w:hAnsi="Arial" w:cs="Arial"/>
          <w:b/>
          <w:bCs/>
          <w:color w:val="201F1E"/>
          <w:shd w:val="clear" w:color="auto" w:fill="FFFFFF"/>
        </w:rPr>
        <w:t>S1</w:t>
      </w:r>
      <w:r w:rsidRPr="002A05BA">
        <w:rPr>
          <w:rFonts w:ascii="Arial" w:eastAsia="Calibri" w:hAnsi="Arial" w:cs="Arial"/>
          <w:color w:val="201F1E"/>
          <w:shd w:val="clear" w:color="auto" w:fill="FFFFFF"/>
        </w:rPr>
        <w:tab/>
        <w:t xml:space="preserve">Bildung ist ein Menschenrecht. Doch in vielen Ländern der Welt, auch in Madagaskar, bleibt vielen Kindern und Jugendlichen, vor allem Mädchen, der Zugang zu Bildung und Ausbildung verwehrt. </w:t>
      </w:r>
    </w:p>
    <w:p w14:paraId="7A302B9E" w14:textId="77777777" w:rsidR="00067777" w:rsidRPr="002A05BA" w:rsidRDefault="00067777" w:rsidP="00067777">
      <w:pPr>
        <w:spacing w:after="0" w:line="360" w:lineRule="auto"/>
        <w:ind w:left="708" w:hanging="708"/>
        <w:jc w:val="both"/>
        <w:rPr>
          <w:rFonts w:ascii="Arial" w:eastAsia="Calibri" w:hAnsi="Arial" w:cs="Arial"/>
          <w:color w:val="201F1E"/>
          <w:shd w:val="clear" w:color="auto" w:fill="FFFFFF"/>
        </w:rPr>
      </w:pPr>
      <w:r w:rsidRPr="002A05BA">
        <w:rPr>
          <w:rFonts w:ascii="Arial" w:eastAsia="Calibri" w:hAnsi="Arial" w:cs="Arial"/>
          <w:b/>
          <w:bCs/>
          <w:shd w:val="clear" w:color="auto" w:fill="FFFFFF"/>
        </w:rPr>
        <w:t>S2</w:t>
      </w:r>
      <w:r w:rsidRPr="002A05BA">
        <w:rPr>
          <w:rFonts w:ascii="Arial" w:eastAsia="Calibri" w:hAnsi="Arial" w:cs="Arial"/>
          <w:shd w:val="clear" w:color="auto" w:fill="FFFFFF"/>
        </w:rPr>
        <w:tab/>
        <w:t>Gott wir bitten dich:</w:t>
      </w:r>
      <w:r w:rsidRPr="002A05BA">
        <w:rPr>
          <w:rFonts w:ascii="Arial" w:eastAsia="Calibri" w:hAnsi="Arial" w:cs="Arial"/>
          <w:color w:val="201F1E"/>
          <w:shd w:val="clear" w:color="auto" w:fill="FFFFFF"/>
        </w:rPr>
        <w:t xml:space="preserve"> </w:t>
      </w:r>
      <w:r>
        <w:rPr>
          <w:rFonts w:ascii="Arial" w:eastAsia="Calibri" w:hAnsi="Arial" w:cs="Arial"/>
          <w:color w:val="201F1E"/>
          <w:shd w:val="clear" w:color="auto" w:fill="FFFFFF"/>
        </w:rPr>
        <w:t>S</w:t>
      </w:r>
      <w:r w:rsidRPr="002A05BA">
        <w:rPr>
          <w:rFonts w:ascii="Arial" w:eastAsia="Calibri" w:hAnsi="Arial" w:cs="Arial"/>
          <w:color w:val="201F1E"/>
          <w:shd w:val="clear" w:color="auto" w:fill="FFFFFF"/>
        </w:rPr>
        <w:t xml:space="preserve">tärke das Engagement der Misereor-Partner, die Alphabetisierung und Persönlichkeitsentwicklung der Jugend, insbesondere der Mädchen, zu fördern. </w:t>
      </w:r>
    </w:p>
    <w:p w14:paraId="25063DC4" w14:textId="77777777" w:rsidR="00067777" w:rsidRPr="002A05BA" w:rsidRDefault="00067777" w:rsidP="00067777">
      <w:pPr>
        <w:spacing w:after="0" w:line="360" w:lineRule="auto"/>
        <w:ind w:firstLine="708"/>
        <w:jc w:val="both"/>
        <w:rPr>
          <w:rFonts w:ascii="Arial" w:eastAsia="Calibri" w:hAnsi="Arial" w:cs="Arial"/>
          <w:shd w:val="clear" w:color="auto" w:fill="FFFFFF"/>
        </w:rPr>
      </w:pPr>
      <w:r w:rsidRPr="002A05BA">
        <w:rPr>
          <w:rFonts w:ascii="Arial" w:eastAsia="Calibri" w:hAnsi="Arial" w:cs="Arial"/>
          <w:shd w:val="clear" w:color="auto" w:fill="FFFFFF"/>
        </w:rPr>
        <w:t>Gott, du Quelle des Lebens</w:t>
      </w:r>
    </w:p>
    <w:p w14:paraId="7B7C5B4C" w14:textId="77777777" w:rsidR="00067777" w:rsidRPr="002A05BA" w:rsidRDefault="00067777" w:rsidP="00067777">
      <w:pPr>
        <w:spacing w:after="0" w:line="360" w:lineRule="auto"/>
        <w:jc w:val="both"/>
        <w:rPr>
          <w:rFonts w:ascii="Arial" w:eastAsia="Calibri" w:hAnsi="Arial" w:cs="Arial"/>
          <w:color w:val="201F1E"/>
          <w:shd w:val="clear" w:color="auto" w:fill="FFFFFF"/>
        </w:rPr>
      </w:pPr>
      <w:r w:rsidRPr="002A05BA">
        <w:rPr>
          <w:rFonts w:ascii="Arial" w:eastAsia="Calibri" w:hAnsi="Arial" w:cs="Arial"/>
          <w:b/>
          <w:bCs/>
          <w:color w:val="201F1E"/>
          <w:shd w:val="clear" w:color="auto" w:fill="FFFFFF"/>
        </w:rPr>
        <w:t>A</w:t>
      </w:r>
      <w:r w:rsidRPr="002A05BA">
        <w:rPr>
          <w:rFonts w:ascii="Arial" w:eastAsia="Calibri" w:hAnsi="Arial" w:cs="Arial"/>
          <w:color w:val="201F1E"/>
          <w:shd w:val="clear" w:color="auto" w:fill="FFFFFF"/>
        </w:rPr>
        <w:tab/>
        <w:t>Wir bitten dich, erhöre uns!</w:t>
      </w:r>
    </w:p>
    <w:p w14:paraId="6CC75D4E" w14:textId="77777777" w:rsidR="00067777" w:rsidRPr="002A05BA" w:rsidRDefault="00067777" w:rsidP="00067777">
      <w:pPr>
        <w:spacing w:after="0" w:line="360" w:lineRule="auto"/>
        <w:contextualSpacing/>
        <w:jc w:val="both"/>
        <w:rPr>
          <w:rFonts w:ascii="Arial" w:eastAsia="Calibri" w:hAnsi="Arial" w:cs="Arial"/>
          <w:color w:val="201F1E"/>
          <w:shd w:val="clear" w:color="auto" w:fill="FFFFFF"/>
        </w:rPr>
      </w:pPr>
    </w:p>
    <w:p w14:paraId="37536C5A" w14:textId="77777777" w:rsidR="00067777" w:rsidRPr="002A05BA" w:rsidRDefault="00067777" w:rsidP="00067777">
      <w:pPr>
        <w:spacing w:after="0" w:line="360" w:lineRule="auto"/>
        <w:ind w:left="708" w:hanging="708"/>
        <w:jc w:val="both"/>
        <w:rPr>
          <w:rFonts w:ascii="Arial" w:eastAsia="Calibri" w:hAnsi="Arial" w:cs="Arial"/>
          <w:color w:val="201F1E"/>
          <w:shd w:val="clear" w:color="auto" w:fill="FFFFFF"/>
        </w:rPr>
      </w:pPr>
      <w:r w:rsidRPr="002A05BA">
        <w:rPr>
          <w:rFonts w:ascii="Arial" w:eastAsia="Calibri" w:hAnsi="Arial" w:cs="Arial"/>
          <w:b/>
          <w:bCs/>
          <w:color w:val="201F1E"/>
          <w:shd w:val="clear" w:color="auto" w:fill="FFFFFF"/>
        </w:rPr>
        <w:lastRenderedPageBreak/>
        <w:t>S1</w:t>
      </w:r>
      <w:r w:rsidRPr="002A05BA">
        <w:rPr>
          <w:rFonts w:ascii="Arial" w:eastAsia="Calibri" w:hAnsi="Arial" w:cs="Arial"/>
          <w:color w:val="201F1E"/>
          <w:shd w:val="clear" w:color="auto" w:fill="FFFFFF"/>
        </w:rPr>
        <w:tab/>
        <w:t xml:space="preserve">Noch immer sind wir zuweilen in alten Denkmustern gefangen. Rollenbilder, Vorurteile und Klischees hindern uns daran, Veränderungen als Chance zu begreifen. </w:t>
      </w:r>
    </w:p>
    <w:p w14:paraId="16708BA5" w14:textId="77777777" w:rsidR="00067777" w:rsidRPr="002A05BA" w:rsidRDefault="00067777" w:rsidP="00067777">
      <w:pPr>
        <w:spacing w:after="0" w:line="360" w:lineRule="auto"/>
        <w:ind w:left="708" w:hanging="708"/>
        <w:jc w:val="both"/>
        <w:rPr>
          <w:rFonts w:ascii="Arial" w:eastAsia="Calibri" w:hAnsi="Arial" w:cs="Arial"/>
          <w:color w:val="201F1E"/>
          <w:shd w:val="clear" w:color="auto" w:fill="FFFFFF"/>
        </w:rPr>
      </w:pPr>
      <w:r w:rsidRPr="002A05BA">
        <w:rPr>
          <w:rFonts w:ascii="Arial" w:eastAsia="Calibri" w:hAnsi="Arial" w:cs="Arial"/>
          <w:b/>
          <w:bCs/>
          <w:shd w:val="clear" w:color="auto" w:fill="FFFFFF"/>
        </w:rPr>
        <w:t>S2</w:t>
      </w:r>
      <w:r w:rsidRPr="002A05BA">
        <w:rPr>
          <w:rFonts w:ascii="Arial" w:eastAsia="Calibri" w:hAnsi="Arial" w:cs="Arial"/>
          <w:shd w:val="clear" w:color="auto" w:fill="FFFFFF"/>
        </w:rPr>
        <w:tab/>
        <w:t xml:space="preserve">Gott wir bitten dich: </w:t>
      </w:r>
      <w:r w:rsidRPr="002A05BA">
        <w:rPr>
          <w:rFonts w:ascii="Arial" w:eastAsia="Calibri" w:hAnsi="Arial" w:cs="Arial"/>
          <w:color w:val="201F1E"/>
          <w:shd w:val="clear" w:color="auto" w:fill="FFFFFF"/>
        </w:rPr>
        <w:t xml:space="preserve">Hilf uns und den Menschen in Madagaskar, aufeinander zuzugehen, alte Vorstellungen zu überwinden und in wechselseitiger Offenheit die Zukunft zu gestalten. </w:t>
      </w:r>
    </w:p>
    <w:p w14:paraId="76A9EF56" w14:textId="77777777" w:rsidR="00067777" w:rsidRPr="002A05BA" w:rsidRDefault="00067777" w:rsidP="00067777">
      <w:pPr>
        <w:spacing w:after="0" w:line="360" w:lineRule="auto"/>
        <w:ind w:firstLine="708"/>
        <w:jc w:val="both"/>
        <w:rPr>
          <w:rFonts w:ascii="Arial" w:eastAsia="Calibri" w:hAnsi="Arial" w:cs="Arial"/>
          <w:shd w:val="clear" w:color="auto" w:fill="FFFFFF"/>
        </w:rPr>
      </w:pPr>
      <w:r w:rsidRPr="002A05BA">
        <w:rPr>
          <w:rFonts w:ascii="Arial" w:eastAsia="Calibri" w:hAnsi="Arial" w:cs="Arial"/>
          <w:shd w:val="clear" w:color="auto" w:fill="FFFFFF"/>
        </w:rPr>
        <w:t>Gott, du Quelle des Lebens</w:t>
      </w:r>
    </w:p>
    <w:p w14:paraId="704FB17F" w14:textId="77777777" w:rsidR="00067777" w:rsidRPr="002A05BA" w:rsidRDefault="00067777" w:rsidP="00067777">
      <w:pPr>
        <w:spacing w:after="0" w:line="360" w:lineRule="auto"/>
        <w:jc w:val="both"/>
        <w:rPr>
          <w:rFonts w:ascii="Arial" w:eastAsia="Calibri" w:hAnsi="Arial" w:cs="Arial"/>
          <w:color w:val="201F1E"/>
          <w:shd w:val="clear" w:color="auto" w:fill="FFFFFF"/>
        </w:rPr>
      </w:pPr>
      <w:r w:rsidRPr="002A05BA">
        <w:rPr>
          <w:rFonts w:ascii="Arial" w:eastAsia="Calibri" w:hAnsi="Arial" w:cs="Arial"/>
          <w:b/>
          <w:bCs/>
          <w:color w:val="201F1E"/>
          <w:shd w:val="clear" w:color="auto" w:fill="FFFFFF"/>
        </w:rPr>
        <w:t>A</w:t>
      </w:r>
      <w:r w:rsidRPr="002A05BA">
        <w:rPr>
          <w:rFonts w:ascii="Arial" w:eastAsia="Calibri" w:hAnsi="Arial" w:cs="Arial"/>
          <w:color w:val="201F1E"/>
          <w:shd w:val="clear" w:color="auto" w:fill="FFFFFF"/>
        </w:rPr>
        <w:tab/>
        <w:t>Wir bitten dich, erhöre uns!</w:t>
      </w:r>
    </w:p>
    <w:p w14:paraId="3C594DB2" w14:textId="77777777" w:rsidR="00067777" w:rsidRPr="002A05BA" w:rsidRDefault="00067777" w:rsidP="00067777">
      <w:pPr>
        <w:spacing w:after="0" w:line="360" w:lineRule="auto"/>
        <w:contextualSpacing/>
        <w:jc w:val="both"/>
        <w:rPr>
          <w:rFonts w:ascii="Arial" w:eastAsia="Calibri" w:hAnsi="Arial" w:cs="Arial"/>
          <w:color w:val="201F1E"/>
          <w:shd w:val="clear" w:color="auto" w:fill="FFFFFF"/>
        </w:rPr>
      </w:pPr>
    </w:p>
    <w:p w14:paraId="4906898B" w14:textId="77777777" w:rsidR="00067777" w:rsidRPr="002A05BA" w:rsidRDefault="00067777" w:rsidP="00067777">
      <w:pPr>
        <w:spacing w:after="0" w:line="360" w:lineRule="auto"/>
        <w:ind w:left="705" w:hanging="705"/>
        <w:jc w:val="both"/>
        <w:rPr>
          <w:rFonts w:ascii="Arial" w:eastAsia="Calibri" w:hAnsi="Arial" w:cs="Arial"/>
          <w:color w:val="201F1E"/>
          <w:shd w:val="clear" w:color="auto" w:fill="FFFFFF"/>
        </w:rPr>
      </w:pPr>
      <w:r w:rsidRPr="002A05BA">
        <w:rPr>
          <w:rFonts w:ascii="Arial" w:eastAsia="Calibri" w:hAnsi="Arial" w:cs="Arial"/>
          <w:b/>
          <w:bCs/>
          <w:color w:val="201F1E"/>
          <w:shd w:val="clear" w:color="auto" w:fill="FFFFFF"/>
        </w:rPr>
        <w:t>S1</w:t>
      </w:r>
      <w:r w:rsidRPr="002A05BA">
        <w:rPr>
          <w:rFonts w:ascii="Arial" w:eastAsia="Calibri" w:hAnsi="Arial" w:cs="Arial"/>
          <w:color w:val="201F1E"/>
          <w:shd w:val="clear" w:color="auto" w:fill="FFFFFF"/>
        </w:rPr>
        <w:tab/>
        <w:t xml:space="preserve">Jeder und jede einzelne von uns kann nur einen kleinen Beitrag zur Veränderung beitragen. Es muss daher auch strukturelle Veränderungen geben. </w:t>
      </w:r>
    </w:p>
    <w:p w14:paraId="1AD77835" w14:textId="77777777" w:rsidR="00067777" w:rsidRPr="002A05BA" w:rsidRDefault="00067777" w:rsidP="00067777">
      <w:pPr>
        <w:spacing w:after="0" w:line="360" w:lineRule="auto"/>
        <w:ind w:left="705" w:hanging="705"/>
        <w:jc w:val="both"/>
        <w:rPr>
          <w:rFonts w:ascii="Arial" w:eastAsia="Calibri" w:hAnsi="Arial" w:cs="Arial"/>
          <w:color w:val="201F1E"/>
          <w:shd w:val="clear" w:color="auto" w:fill="FFFFFF"/>
        </w:rPr>
      </w:pPr>
      <w:r w:rsidRPr="002A05BA">
        <w:rPr>
          <w:rFonts w:ascii="Arial" w:eastAsia="Calibri" w:hAnsi="Arial" w:cs="Arial"/>
          <w:b/>
          <w:bCs/>
          <w:shd w:val="clear" w:color="auto" w:fill="FFFFFF"/>
        </w:rPr>
        <w:t>S2</w:t>
      </w:r>
      <w:r w:rsidRPr="002A05BA">
        <w:rPr>
          <w:rFonts w:ascii="Arial" w:eastAsia="Calibri" w:hAnsi="Arial" w:cs="Arial"/>
          <w:shd w:val="clear" w:color="auto" w:fill="FFFFFF"/>
        </w:rPr>
        <w:tab/>
        <w:t xml:space="preserve">Gott wir bitten dich: </w:t>
      </w:r>
      <w:r w:rsidRPr="002A05BA">
        <w:rPr>
          <w:rFonts w:ascii="Arial" w:eastAsia="Calibri" w:hAnsi="Arial" w:cs="Arial"/>
          <w:color w:val="201F1E"/>
          <w:shd w:val="clear" w:color="auto" w:fill="FFFFFF"/>
        </w:rPr>
        <w:t xml:space="preserve">Erfülle alle, die in Madagaskar und weltweit Entscheidungen treffen, mit deinem Geist, auf dass sie die Weichen zu mehr Gerechtigkeit, Teilhabe, Aufklärung und Nachhaltigkeit stellen. </w:t>
      </w:r>
    </w:p>
    <w:p w14:paraId="572B5382" w14:textId="77777777" w:rsidR="00067777" w:rsidRPr="002A05BA" w:rsidRDefault="00067777" w:rsidP="00067777">
      <w:pPr>
        <w:spacing w:after="0" w:line="360" w:lineRule="auto"/>
        <w:ind w:firstLine="708"/>
        <w:jc w:val="both"/>
        <w:rPr>
          <w:rFonts w:ascii="Arial" w:eastAsia="Calibri" w:hAnsi="Arial" w:cs="Arial"/>
          <w:shd w:val="clear" w:color="auto" w:fill="FFFFFF"/>
        </w:rPr>
      </w:pPr>
      <w:r w:rsidRPr="002A05BA">
        <w:rPr>
          <w:rFonts w:ascii="Arial" w:eastAsia="Calibri" w:hAnsi="Arial" w:cs="Arial"/>
          <w:shd w:val="clear" w:color="auto" w:fill="FFFFFF"/>
        </w:rPr>
        <w:t>Gott, du Quelle des Lebens</w:t>
      </w:r>
    </w:p>
    <w:p w14:paraId="342F7C4B" w14:textId="77777777" w:rsidR="00067777" w:rsidRPr="002A05BA" w:rsidRDefault="00067777" w:rsidP="00067777">
      <w:pPr>
        <w:spacing w:after="0" w:line="360" w:lineRule="auto"/>
        <w:jc w:val="both"/>
        <w:rPr>
          <w:rFonts w:ascii="Arial" w:eastAsia="Calibri" w:hAnsi="Arial" w:cs="Arial"/>
          <w:color w:val="201F1E"/>
          <w:shd w:val="clear" w:color="auto" w:fill="FFFFFF"/>
        </w:rPr>
      </w:pPr>
      <w:r w:rsidRPr="002A05BA">
        <w:rPr>
          <w:rFonts w:ascii="Arial" w:eastAsia="Calibri" w:hAnsi="Arial" w:cs="Arial"/>
          <w:b/>
          <w:bCs/>
          <w:color w:val="201F1E"/>
          <w:shd w:val="clear" w:color="auto" w:fill="FFFFFF"/>
        </w:rPr>
        <w:t>A</w:t>
      </w:r>
      <w:r w:rsidRPr="002A05BA">
        <w:rPr>
          <w:rFonts w:ascii="Arial" w:eastAsia="Calibri" w:hAnsi="Arial" w:cs="Arial"/>
          <w:color w:val="201F1E"/>
          <w:shd w:val="clear" w:color="auto" w:fill="FFFFFF"/>
        </w:rPr>
        <w:tab/>
        <w:t>Wir bitten dich, erhöre uns!</w:t>
      </w:r>
    </w:p>
    <w:p w14:paraId="1CC00976" w14:textId="77777777" w:rsidR="00067777" w:rsidRPr="002A05BA" w:rsidRDefault="00067777" w:rsidP="00067777">
      <w:pPr>
        <w:spacing w:after="0" w:line="360" w:lineRule="auto"/>
        <w:jc w:val="both"/>
        <w:rPr>
          <w:rFonts w:ascii="Arial" w:eastAsia="Calibri" w:hAnsi="Arial" w:cs="Arial"/>
          <w:color w:val="201F1E"/>
          <w:shd w:val="clear" w:color="auto" w:fill="FFFFFF"/>
        </w:rPr>
      </w:pPr>
    </w:p>
    <w:p w14:paraId="0E37C0E6" w14:textId="77777777" w:rsidR="00067777" w:rsidRPr="002A05BA" w:rsidRDefault="00067777" w:rsidP="00067777">
      <w:pPr>
        <w:spacing w:after="0" w:line="360" w:lineRule="auto"/>
        <w:ind w:left="705" w:hanging="705"/>
        <w:jc w:val="both"/>
        <w:rPr>
          <w:rFonts w:ascii="Arial" w:eastAsia="Calibri" w:hAnsi="Arial" w:cs="Arial"/>
          <w:color w:val="201F1E"/>
          <w:shd w:val="clear" w:color="auto" w:fill="FFFFFF"/>
        </w:rPr>
      </w:pPr>
      <w:r w:rsidRPr="002A05BA">
        <w:rPr>
          <w:rFonts w:ascii="Arial" w:eastAsia="Calibri" w:hAnsi="Arial" w:cs="Arial"/>
          <w:b/>
          <w:bCs/>
          <w:color w:val="201F1E"/>
          <w:shd w:val="clear" w:color="auto" w:fill="FFFFFF"/>
        </w:rPr>
        <w:t>S1</w:t>
      </w:r>
      <w:r w:rsidRPr="002A05BA">
        <w:rPr>
          <w:rFonts w:ascii="Arial" w:eastAsia="Calibri" w:hAnsi="Arial" w:cs="Arial"/>
          <w:color w:val="201F1E"/>
          <w:shd w:val="clear" w:color="auto" w:fill="FFFFFF"/>
        </w:rPr>
        <w:tab/>
        <w:t xml:space="preserve">Ungerechtigkeit, Armut, Unterdrückung und Ausweglosigkeit rauben Menschen Lebensfreude und Lebenskraft, ja zuweilen sogar das Leben selbst. </w:t>
      </w:r>
    </w:p>
    <w:p w14:paraId="0BEFE08B" w14:textId="77777777" w:rsidR="00067777" w:rsidRPr="002A05BA" w:rsidRDefault="00067777" w:rsidP="00067777">
      <w:pPr>
        <w:spacing w:after="0" w:line="360" w:lineRule="auto"/>
        <w:ind w:left="705" w:hanging="705"/>
        <w:jc w:val="both"/>
        <w:rPr>
          <w:rFonts w:ascii="Arial" w:eastAsia="Calibri" w:hAnsi="Arial" w:cs="Arial"/>
          <w:color w:val="201F1E"/>
          <w:shd w:val="clear" w:color="auto" w:fill="FFFFFF"/>
        </w:rPr>
      </w:pPr>
      <w:r w:rsidRPr="002A05BA">
        <w:rPr>
          <w:rFonts w:ascii="Arial" w:eastAsia="Calibri" w:hAnsi="Arial" w:cs="Arial"/>
          <w:b/>
          <w:bCs/>
          <w:shd w:val="clear" w:color="auto" w:fill="FFFFFF"/>
        </w:rPr>
        <w:t>S2</w:t>
      </w:r>
      <w:r w:rsidRPr="002A05BA">
        <w:rPr>
          <w:rFonts w:ascii="Arial" w:eastAsia="Calibri" w:hAnsi="Arial" w:cs="Arial"/>
          <w:shd w:val="clear" w:color="auto" w:fill="FFFFFF"/>
        </w:rPr>
        <w:tab/>
        <w:t xml:space="preserve">Gott wir bitten dich: </w:t>
      </w:r>
      <w:r w:rsidRPr="002A05BA">
        <w:rPr>
          <w:rFonts w:ascii="Arial" w:eastAsia="Calibri" w:hAnsi="Arial" w:cs="Arial"/>
          <w:color w:val="201F1E"/>
          <w:shd w:val="clear" w:color="auto" w:fill="FFFFFF"/>
        </w:rPr>
        <w:t xml:space="preserve">Stehe allen Menschen bei, die sich in einer solchen Situation befinden und schenke ihnen neue Lebenskraft.  </w:t>
      </w:r>
    </w:p>
    <w:p w14:paraId="0C85F5B0" w14:textId="77777777" w:rsidR="00067777" w:rsidRPr="002A05BA" w:rsidRDefault="00067777" w:rsidP="00067777">
      <w:pPr>
        <w:spacing w:after="0" w:line="360" w:lineRule="auto"/>
        <w:ind w:firstLine="708"/>
        <w:jc w:val="both"/>
        <w:rPr>
          <w:rFonts w:ascii="Arial" w:eastAsia="Calibri" w:hAnsi="Arial" w:cs="Arial"/>
          <w:shd w:val="clear" w:color="auto" w:fill="FFFFFF"/>
        </w:rPr>
      </w:pPr>
      <w:r w:rsidRPr="002A05BA">
        <w:rPr>
          <w:rFonts w:ascii="Arial" w:eastAsia="Calibri" w:hAnsi="Arial" w:cs="Arial"/>
          <w:shd w:val="clear" w:color="auto" w:fill="FFFFFF"/>
        </w:rPr>
        <w:t>Gott, du Quelle des Lebens</w:t>
      </w:r>
    </w:p>
    <w:p w14:paraId="0A2F1577" w14:textId="77777777" w:rsidR="00067777" w:rsidRPr="002A05BA" w:rsidRDefault="00067777" w:rsidP="00067777">
      <w:pPr>
        <w:spacing w:after="0" w:line="360" w:lineRule="auto"/>
        <w:jc w:val="both"/>
        <w:rPr>
          <w:rFonts w:ascii="Arial" w:eastAsia="Calibri" w:hAnsi="Arial" w:cs="Arial"/>
          <w:color w:val="201F1E"/>
          <w:shd w:val="clear" w:color="auto" w:fill="FFFFFF"/>
        </w:rPr>
      </w:pPr>
      <w:r w:rsidRPr="002A05BA">
        <w:rPr>
          <w:rFonts w:ascii="Arial" w:eastAsia="Calibri" w:hAnsi="Arial" w:cs="Arial"/>
          <w:b/>
          <w:bCs/>
          <w:color w:val="201F1E"/>
          <w:shd w:val="clear" w:color="auto" w:fill="FFFFFF"/>
        </w:rPr>
        <w:t>A</w:t>
      </w:r>
      <w:r w:rsidRPr="002A05BA">
        <w:rPr>
          <w:rFonts w:ascii="Arial" w:eastAsia="Calibri" w:hAnsi="Arial" w:cs="Arial"/>
          <w:color w:val="201F1E"/>
          <w:shd w:val="clear" w:color="auto" w:fill="FFFFFF"/>
        </w:rPr>
        <w:tab/>
        <w:t>Wir bitten dich, erhöre uns!</w:t>
      </w:r>
    </w:p>
    <w:p w14:paraId="4B57365E" w14:textId="77777777" w:rsidR="00067777" w:rsidRPr="002A05BA" w:rsidRDefault="00067777" w:rsidP="00067777">
      <w:pPr>
        <w:spacing w:after="0" w:line="360" w:lineRule="auto"/>
        <w:jc w:val="both"/>
        <w:rPr>
          <w:rFonts w:ascii="Arial" w:eastAsia="Calibri" w:hAnsi="Arial" w:cs="Arial"/>
          <w:color w:val="201F1E"/>
          <w:shd w:val="clear" w:color="auto" w:fill="FFFFFF"/>
        </w:rPr>
      </w:pPr>
    </w:p>
    <w:p w14:paraId="6BCDA091" w14:textId="77777777" w:rsidR="00067777" w:rsidRPr="002A05BA" w:rsidRDefault="00067777" w:rsidP="00067777">
      <w:pPr>
        <w:spacing w:after="0" w:line="360" w:lineRule="auto"/>
        <w:ind w:left="708" w:hanging="708"/>
        <w:jc w:val="both"/>
        <w:rPr>
          <w:rFonts w:ascii="Arial" w:eastAsia="Calibri" w:hAnsi="Arial" w:cs="Arial"/>
          <w:color w:val="201F1E"/>
          <w:shd w:val="clear" w:color="auto" w:fill="FFFFFF"/>
        </w:rPr>
      </w:pPr>
      <w:r w:rsidRPr="002A05BA">
        <w:rPr>
          <w:rFonts w:ascii="Arial" w:eastAsia="Calibri" w:hAnsi="Arial" w:cs="Arial"/>
          <w:b/>
          <w:bCs/>
          <w:color w:val="201F1E"/>
          <w:shd w:val="clear" w:color="auto" w:fill="FFFFFF"/>
        </w:rPr>
        <w:t>L</w:t>
      </w:r>
      <w:r w:rsidRPr="002A05BA">
        <w:rPr>
          <w:rFonts w:ascii="Arial" w:eastAsia="Calibri" w:hAnsi="Arial" w:cs="Arial"/>
          <w:color w:val="201F1E"/>
          <w:shd w:val="clear" w:color="auto" w:fill="FFFFFF"/>
        </w:rPr>
        <w:t xml:space="preserve"> </w:t>
      </w:r>
      <w:r w:rsidRPr="002A05BA">
        <w:rPr>
          <w:rFonts w:ascii="Arial" w:eastAsia="Calibri" w:hAnsi="Arial" w:cs="Arial"/>
          <w:color w:val="201F1E"/>
          <w:shd w:val="clear" w:color="auto" w:fill="FFFFFF"/>
        </w:rPr>
        <w:tab/>
        <w:t xml:space="preserve">Um all das bitten wir </w:t>
      </w:r>
      <w:r>
        <w:rPr>
          <w:rFonts w:ascii="Arial" w:eastAsia="Calibri" w:hAnsi="Arial" w:cs="Arial"/>
          <w:color w:val="201F1E"/>
          <w:shd w:val="clear" w:color="auto" w:fill="FFFFFF"/>
        </w:rPr>
        <w:t>d</w:t>
      </w:r>
      <w:r w:rsidRPr="002A05BA">
        <w:rPr>
          <w:rFonts w:ascii="Arial" w:eastAsia="Calibri" w:hAnsi="Arial" w:cs="Arial"/>
          <w:color w:val="201F1E"/>
          <w:shd w:val="clear" w:color="auto" w:fill="FFFFFF"/>
        </w:rPr>
        <w:t xml:space="preserve">ich, guter Gott. Du begleitest uns wie ein treusorgender Vater, wie eine liebende Mutter und erfüllst uns mit </w:t>
      </w:r>
      <w:r>
        <w:rPr>
          <w:rFonts w:ascii="Arial" w:eastAsia="Calibri" w:hAnsi="Arial" w:cs="Arial"/>
          <w:color w:val="201F1E"/>
          <w:shd w:val="clear" w:color="auto" w:fill="FFFFFF"/>
        </w:rPr>
        <w:t>d</w:t>
      </w:r>
      <w:r w:rsidRPr="002A05BA">
        <w:rPr>
          <w:rFonts w:ascii="Arial" w:eastAsia="Calibri" w:hAnsi="Arial" w:cs="Arial"/>
          <w:color w:val="201F1E"/>
          <w:shd w:val="clear" w:color="auto" w:fill="FFFFFF"/>
        </w:rPr>
        <w:t>einer Kraft. Amen.</w:t>
      </w:r>
    </w:p>
    <w:p w14:paraId="3B13E575" w14:textId="546707D8" w:rsidR="00067777" w:rsidRDefault="00067777">
      <w:pPr>
        <w:spacing w:after="200" w:line="276" w:lineRule="auto"/>
        <w:rPr>
          <w:rFonts w:ascii="Arial" w:eastAsia="Calibri" w:hAnsi="Arial" w:cs="Arial"/>
          <w:b/>
          <w:bCs/>
          <w:color w:val="201F1E"/>
          <w:shd w:val="clear" w:color="auto" w:fill="FFFFFF"/>
        </w:rPr>
      </w:pPr>
      <w:r>
        <w:rPr>
          <w:rFonts w:ascii="Arial" w:eastAsia="Calibri" w:hAnsi="Arial" w:cs="Arial"/>
          <w:b/>
          <w:bCs/>
          <w:color w:val="201F1E"/>
          <w:shd w:val="clear" w:color="auto" w:fill="FFFFFF"/>
        </w:rPr>
        <w:br w:type="page"/>
      </w:r>
    </w:p>
    <w:p w14:paraId="13DB658D" w14:textId="77777777" w:rsidR="002A3C68" w:rsidRPr="00D77E94" w:rsidRDefault="002A3C68" w:rsidP="002A3C68">
      <w:pPr>
        <w:spacing w:after="0" w:line="360" w:lineRule="auto"/>
        <w:jc w:val="both"/>
        <w:rPr>
          <w:rFonts w:ascii="Arial" w:eastAsia="Calibri" w:hAnsi="Arial" w:cs="Arial"/>
          <w:b/>
          <w:bCs/>
          <w:color w:val="201F1E"/>
          <w:shd w:val="clear" w:color="auto" w:fill="FFFFFF"/>
        </w:rPr>
      </w:pPr>
      <w:r w:rsidRPr="00D77E94">
        <w:rPr>
          <w:rFonts w:ascii="Arial" w:eastAsia="Calibri" w:hAnsi="Arial" w:cs="Arial"/>
          <w:b/>
          <w:bCs/>
          <w:color w:val="201F1E"/>
          <w:shd w:val="clear" w:color="auto" w:fill="FFFFFF"/>
        </w:rPr>
        <w:lastRenderedPageBreak/>
        <w:t>Baustein Vaterunser</w:t>
      </w:r>
    </w:p>
    <w:p w14:paraId="62D38971" w14:textId="77777777" w:rsidR="002A3C68" w:rsidRPr="00D77E94" w:rsidRDefault="002A3C68" w:rsidP="002A3C68">
      <w:pPr>
        <w:spacing w:after="0" w:line="360" w:lineRule="auto"/>
        <w:ind w:left="705" w:hanging="705"/>
        <w:jc w:val="both"/>
        <w:rPr>
          <w:rFonts w:ascii="Arial" w:eastAsia="Calibri" w:hAnsi="Arial" w:cs="Arial"/>
          <w:color w:val="201F1E"/>
          <w:shd w:val="clear" w:color="auto" w:fill="FFFFFF"/>
        </w:rPr>
      </w:pPr>
      <w:r w:rsidRPr="00D77E94">
        <w:rPr>
          <w:rFonts w:ascii="Arial" w:eastAsia="Calibri" w:hAnsi="Arial" w:cs="Arial"/>
          <w:b/>
          <w:bCs/>
          <w:color w:val="201F1E"/>
          <w:shd w:val="clear" w:color="auto" w:fill="FFFFFF"/>
        </w:rPr>
        <w:t>L</w:t>
      </w:r>
      <w:r w:rsidRPr="00D77E94">
        <w:rPr>
          <w:rFonts w:ascii="Arial" w:eastAsia="Calibri" w:hAnsi="Arial" w:cs="Arial"/>
          <w:color w:val="201F1E"/>
          <w:shd w:val="clear" w:color="auto" w:fill="FFFFFF"/>
        </w:rPr>
        <w:tab/>
        <w:t xml:space="preserve">Als Geschöpfe Gottes in der Einen Welt fühlen wir uns mit allen Menschen verbunden. Deutlich wird dies auch durch das Gebet, das alle Christinnen und Christen auf der Welt miteinander vereint. So wollen wir gemeinsam beten …   </w:t>
      </w:r>
    </w:p>
    <w:p w14:paraId="0FA4D1FF" w14:textId="77777777" w:rsidR="00B21B14" w:rsidRDefault="00B21B14" w:rsidP="00B21B14">
      <w:pPr>
        <w:spacing w:after="0" w:line="360" w:lineRule="auto"/>
        <w:jc w:val="both"/>
        <w:rPr>
          <w:rFonts w:ascii="Arial" w:eastAsia="Calibri" w:hAnsi="Arial" w:cs="Arial"/>
          <w:b/>
          <w:bCs/>
          <w:color w:val="201F1E"/>
          <w:shd w:val="clear" w:color="auto" w:fill="FFFFFF"/>
        </w:rPr>
      </w:pPr>
    </w:p>
    <w:p w14:paraId="4AA8A510" w14:textId="77777777" w:rsidR="00834D3D" w:rsidRPr="0051234F" w:rsidRDefault="00834D3D" w:rsidP="00834D3D">
      <w:pPr>
        <w:spacing w:after="0" w:line="360" w:lineRule="auto"/>
        <w:jc w:val="both"/>
        <w:rPr>
          <w:rFonts w:ascii="Arial" w:eastAsia="Calibri" w:hAnsi="Arial" w:cs="Arial"/>
          <w:b/>
          <w:bCs/>
          <w:shd w:val="clear" w:color="auto" w:fill="FFFFFF"/>
        </w:rPr>
      </w:pPr>
      <w:r w:rsidRPr="0051234F">
        <w:rPr>
          <w:rFonts w:ascii="Arial" w:eastAsia="Calibri" w:hAnsi="Arial" w:cs="Arial"/>
          <w:b/>
          <w:bCs/>
          <w:shd w:val="clear" w:color="auto" w:fill="FFFFFF"/>
        </w:rPr>
        <w:t>Baustein Gedanken zur Einleitung</w:t>
      </w:r>
    </w:p>
    <w:p w14:paraId="42D12543" w14:textId="77777777" w:rsidR="00834D3D" w:rsidRPr="0051234F" w:rsidRDefault="00834D3D" w:rsidP="00834D3D">
      <w:pPr>
        <w:spacing w:after="0" w:line="360" w:lineRule="auto"/>
        <w:jc w:val="both"/>
        <w:rPr>
          <w:rFonts w:ascii="Arial" w:eastAsia="Calibri" w:hAnsi="Arial" w:cs="Arial"/>
          <w:color w:val="201F1E"/>
          <w:shd w:val="clear" w:color="auto" w:fill="FFFFFF"/>
        </w:rPr>
      </w:pPr>
      <w:r w:rsidRPr="0051234F">
        <w:rPr>
          <w:rFonts w:ascii="Arial" w:eastAsia="Calibri" w:hAnsi="Arial" w:cs="Arial"/>
          <w:b/>
          <w:bCs/>
          <w:color w:val="201F1E"/>
          <w:shd w:val="clear" w:color="auto" w:fill="FFFFFF"/>
        </w:rPr>
        <w:t>S</w:t>
      </w:r>
      <w:r w:rsidRPr="0051234F">
        <w:rPr>
          <w:rFonts w:ascii="Arial" w:eastAsia="Calibri" w:hAnsi="Arial" w:cs="Arial"/>
          <w:color w:val="201F1E"/>
          <w:shd w:val="clear" w:color="auto" w:fill="FFFFFF"/>
        </w:rPr>
        <w:tab/>
        <w:t xml:space="preserve">Drei Sätze hallen nach: </w:t>
      </w:r>
    </w:p>
    <w:p w14:paraId="6C8F5BFF" w14:textId="77777777" w:rsidR="00834D3D" w:rsidRPr="0051234F" w:rsidRDefault="00834D3D" w:rsidP="00834D3D">
      <w:pPr>
        <w:spacing w:after="0" w:line="360" w:lineRule="auto"/>
        <w:ind w:firstLine="708"/>
        <w:jc w:val="both"/>
        <w:rPr>
          <w:rFonts w:ascii="Arial" w:eastAsia="Calibri" w:hAnsi="Arial" w:cs="Arial"/>
          <w:color w:val="201F1E"/>
          <w:shd w:val="clear" w:color="auto" w:fill="FFFFFF"/>
        </w:rPr>
      </w:pPr>
      <w:r w:rsidRPr="0051234F">
        <w:rPr>
          <w:rFonts w:ascii="Arial" w:eastAsia="Calibri" w:hAnsi="Arial" w:cs="Arial"/>
          <w:color w:val="201F1E"/>
          <w:shd w:val="clear" w:color="auto" w:fill="FFFFFF"/>
        </w:rPr>
        <w:t xml:space="preserve">„Wohin </w:t>
      </w:r>
      <w:r>
        <w:rPr>
          <w:rFonts w:ascii="Arial" w:eastAsia="Calibri" w:hAnsi="Arial" w:cs="Arial"/>
          <w:color w:val="201F1E"/>
          <w:shd w:val="clear" w:color="auto" w:fill="FFFFFF"/>
        </w:rPr>
        <w:t>d</w:t>
      </w:r>
      <w:r w:rsidRPr="0051234F">
        <w:rPr>
          <w:rFonts w:ascii="Arial" w:eastAsia="Calibri" w:hAnsi="Arial" w:cs="Arial"/>
          <w:color w:val="201F1E"/>
          <w:shd w:val="clear" w:color="auto" w:fill="FFFFFF"/>
        </w:rPr>
        <w:t xml:space="preserve">u gehst, dahin gehe auch ich!“ – </w:t>
      </w:r>
    </w:p>
    <w:p w14:paraId="52C92B9D" w14:textId="77777777" w:rsidR="00834D3D" w:rsidRPr="0051234F" w:rsidRDefault="00834D3D" w:rsidP="00834D3D">
      <w:pPr>
        <w:spacing w:after="0" w:line="360" w:lineRule="auto"/>
        <w:ind w:firstLine="708"/>
        <w:jc w:val="both"/>
        <w:rPr>
          <w:rFonts w:ascii="Arial" w:eastAsia="Calibri" w:hAnsi="Arial" w:cs="Arial"/>
          <w:color w:val="201F1E"/>
          <w:shd w:val="clear" w:color="auto" w:fill="FFFFFF"/>
        </w:rPr>
      </w:pPr>
      <w:r w:rsidRPr="0051234F">
        <w:rPr>
          <w:rFonts w:ascii="Arial" w:eastAsia="Calibri" w:hAnsi="Arial" w:cs="Arial"/>
          <w:color w:val="201F1E"/>
          <w:shd w:val="clear" w:color="auto" w:fill="FFFFFF"/>
        </w:rPr>
        <w:t xml:space="preserve">„Mädchen, steh auf!“ – </w:t>
      </w:r>
    </w:p>
    <w:p w14:paraId="0A9B081F" w14:textId="77777777" w:rsidR="00834D3D" w:rsidRPr="0051234F" w:rsidRDefault="00834D3D" w:rsidP="00834D3D">
      <w:pPr>
        <w:spacing w:after="0" w:line="360" w:lineRule="auto"/>
        <w:ind w:firstLine="708"/>
        <w:jc w:val="both"/>
        <w:rPr>
          <w:rFonts w:ascii="Arial" w:eastAsia="Calibri" w:hAnsi="Arial" w:cs="Arial"/>
          <w:color w:val="201F1E"/>
          <w:shd w:val="clear" w:color="auto" w:fill="FFFFFF"/>
        </w:rPr>
      </w:pPr>
      <w:r w:rsidRPr="0051234F">
        <w:rPr>
          <w:rFonts w:ascii="Arial" w:eastAsia="Calibri" w:hAnsi="Arial" w:cs="Arial"/>
          <w:color w:val="201F1E"/>
          <w:shd w:val="clear" w:color="auto" w:fill="FFFFFF"/>
        </w:rPr>
        <w:t xml:space="preserve">„Das Leben auf dem Land ist als Frau extrem schwierig.“ </w:t>
      </w:r>
    </w:p>
    <w:p w14:paraId="789337D1" w14:textId="77777777" w:rsidR="00834D3D" w:rsidRPr="0051234F" w:rsidRDefault="00834D3D" w:rsidP="00834D3D">
      <w:pPr>
        <w:spacing w:after="0" w:line="360" w:lineRule="auto"/>
        <w:ind w:left="708"/>
        <w:jc w:val="both"/>
        <w:rPr>
          <w:rFonts w:ascii="Arial" w:eastAsia="Calibri" w:hAnsi="Arial" w:cs="Arial"/>
          <w:color w:val="201F1E"/>
          <w:shd w:val="clear" w:color="auto" w:fill="FFFFFF"/>
        </w:rPr>
      </w:pPr>
      <w:r w:rsidRPr="0051234F">
        <w:rPr>
          <w:rFonts w:ascii="Arial" w:eastAsia="Calibri" w:hAnsi="Arial" w:cs="Arial"/>
          <w:color w:val="201F1E"/>
          <w:shd w:val="clear" w:color="auto" w:fill="FFFFFF"/>
        </w:rPr>
        <w:t xml:space="preserve">Drei Frauen, drei Schicksale, drei Geschichten vom Aufbruch in eine ungewisse, aber verheißungsvolle Zukunft. </w:t>
      </w:r>
    </w:p>
    <w:p w14:paraId="42D153B9" w14:textId="77777777" w:rsidR="00834D3D" w:rsidRPr="0051234F" w:rsidRDefault="00834D3D" w:rsidP="00834D3D">
      <w:pPr>
        <w:spacing w:after="0" w:line="360" w:lineRule="auto"/>
        <w:ind w:left="708"/>
        <w:jc w:val="both"/>
        <w:rPr>
          <w:rFonts w:ascii="Arial" w:eastAsia="Calibri" w:hAnsi="Arial" w:cs="Arial"/>
          <w:color w:val="201F1E"/>
          <w:shd w:val="clear" w:color="auto" w:fill="FFFFFF"/>
        </w:rPr>
      </w:pPr>
      <w:r w:rsidRPr="0051234F">
        <w:rPr>
          <w:rFonts w:ascii="Arial" w:eastAsia="Calibri" w:hAnsi="Arial" w:cs="Arial"/>
          <w:color w:val="201F1E"/>
          <w:shd w:val="clear" w:color="auto" w:fill="FFFFFF"/>
        </w:rPr>
        <w:t xml:space="preserve">Rut hält ihrer Schwiegermutter die Treue und geht neue Wege. </w:t>
      </w:r>
    </w:p>
    <w:p w14:paraId="7385B15A" w14:textId="77777777" w:rsidR="00834D3D" w:rsidRPr="0051234F" w:rsidRDefault="00834D3D" w:rsidP="00834D3D">
      <w:pPr>
        <w:spacing w:after="0" w:line="360" w:lineRule="auto"/>
        <w:ind w:left="708"/>
        <w:jc w:val="both"/>
        <w:rPr>
          <w:rFonts w:ascii="Arial" w:eastAsia="Calibri" w:hAnsi="Arial" w:cs="Arial"/>
          <w:color w:val="201F1E"/>
          <w:shd w:val="clear" w:color="auto" w:fill="FFFFFF"/>
        </w:rPr>
      </w:pPr>
      <w:r w:rsidRPr="0051234F">
        <w:rPr>
          <w:rFonts w:ascii="Arial" w:eastAsia="Calibri" w:hAnsi="Arial" w:cs="Arial"/>
          <w:color w:val="201F1E"/>
          <w:shd w:val="clear" w:color="auto" w:fill="FFFFFF"/>
        </w:rPr>
        <w:t xml:space="preserve">Die Tochter des Jairus findet den Weg zurück ins Leben, auf eigenen Füßen stehend. Die Ordensschwester </w:t>
      </w:r>
      <w:proofErr w:type="spellStart"/>
      <w:r w:rsidRPr="0051234F">
        <w:rPr>
          <w:rFonts w:ascii="Arial" w:eastAsia="Calibri" w:hAnsi="Arial" w:cs="Arial"/>
          <w:color w:val="201F1E"/>
          <w:shd w:val="clear" w:color="auto" w:fill="FFFFFF"/>
        </w:rPr>
        <w:t>Modestine</w:t>
      </w:r>
      <w:proofErr w:type="spellEnd"/>
      <w:r w:rsidRPr="0051234F">
        <w:rPr>
          <w:rFonts w:ascii="Arial" w:eastAsia="Calibri" w:hAnsi="Arial" w:cs="Arial"/>
          <w:color w:val="201F1E"/>
          <w:shd w:val="clear" w:color="auto" w:fill="FFFFFF"/>
        </w:rPr>
        <w:t xml:space="preserve"> widersetzt sich traditionellen und ungerechten Strukturen und kämpft für mehr Gleichberechtigung und Mitbestimmung von Frauen. </w:t>
      </w:r>
    </w:p>
    <w:p w14:paraId="6AF1BF08" w14:textId="77777777" w:rsidR="00834D3D" w:rsidRPr="0051234F" w:rsidRDefault="00834D3D" w:rsidP="00834D3D">
      <w:pPr>
        <w:spacing w:after="0" w:line="360" w:lineRule="auto"/>
        <w:ind w:left="708"/>
        <w:jc w:val="both"/>
        <w:rPr>
          <w:rFonts w:ascii="Arial" w:eastAsia="Calibri" w:hAnsi="Arial" w:cs="Arial"/>
          <w:color w:val="201F1E"/>
          <w:shd w:val="clear" w:color="auto" w:fill="FFFFFF"/>
        </w:rPr>
      </w:pPr>
      <w:r w:rsidRPr="0051234F">
        <w:rPr>
          <w:rFonts w:ascii="Arial" w:eastAsia="Calibri" w:hAnsi="Arial" w:cs="Arial"/>
          <w:color w:val="201F1E"/>
          <w:shd w:val="clear" w:color="auto" w:fill="FFFFFF"/>
        </w:rPr>
        <w:t xml:space="preserve">Ihre Beispiele möge uns begleiten, wenn wir gleich in unseren Alltag zurückkehren. </w:t>
      </w:r>
    </w:p>
    <w:p w14:paraId="573A8121" w14:textId="77777777" w:rsidR="00834D3D" w:rsidRPr="0051234F" w:rsidRDefault="00834D3D" w:rsidP="00834D3D">
      <w:pPr>
        <w:spacing w:after="0" w:line="360" w:lineRule="auto"/>
        <w:ind w:left="709"/>
        <w:jc w:val="both"/>
        <w:rPr>
          <w:rFonts w:ascii="Arial" w:eastAsia="Calibri" w:hAnsi="Arial" w:cs="Arial"/>
          <w:color w:val="FF0000"/>
          <w:shd w:val="clear" w:color="auto" w:fill="FFFFFF"/>
        </w:rPr>
      </w:pPr>
      <w:r w:rsidRPr="0051234F">
        <w:rPr>
          <w:rFonts w:ascii="Arial" w:eastAsia="Calibri" w:hAnsi="Arial" w:cs="Arial"/>
          <w:color w:val="201F1E"/>
          <w:shd w:val="clear" w:color="auto" w:fill="FFFFFF"/>
        </w:rPr>
        <w:t xml:space="preserve">Ihr Mut und Engagement schenke uns Zuversicht, dass Veränderungen möglich sind und sich der Einsatz dafür lohnt. </w:t>
      </w:r>
      <w:r w:rsidRPr="0051234F">
        <w:rPr>
          <w:rFonts w:ascii="Arial" w:eastAsia="Calibri" w:hAnsi="Arial" w:cs="Arial"/>
          <w:shd w:val="clear" w:color="auto" w:fill="FFFFFF"/>
        </w:rPr>
        <w:t>So lasst uns beten:</w:t>
      </w:r>
    </w:p>
    <w:p w14:paraId="7A78A620" w14:textId="77777777" w:rsidR="00834D3D" w:rsidRPr="0051234F" w:rsidRDefault="00834D3D" w:rsidP="00834D3D">
      <w:pPr>
        <w:spacing w:after="0" w:line="360" w:lineRule="auto"/>
        <w:rPr>
          <w:rFonts w:ascii="Arial" w:eastAsia="Calibri" w:hAnsi="Arial" w:cs="Arial"/>
        </w:rPr>
      </w:pPr>
    </w:p>
    <w:p w14:paraId="018A2359" w14:textId="77777777" w:rsidR="00834D3D" w:rsidRPr="0051234F" w:rsidRDefault="00834D3D" w:rsidP="00834D3D">
      <w:pPr>
        <w:spacing w:after="0" w:line="360" w:lineRule="auto"/>
        <w:jc w:val="both"/>
        <w:rPr>
          <w:rFonts w:ascii="Arial" w:eastAsia="Calibri" w:hAnsi="Arial" w:cs="Arial"/>
          <w:b/>
          <w:bCs/>
          <w:shd w:val="clear" w:color="auto" w:fill="FFFFFF"/>
        </w:rPr>
      </w:pPr>
      <w:r w:rsidRPr="0051234F">
        <w:rPr>
          <w:rFonts w:ascii="Arial" w:eastAsia="Calibri" w:hAnsi="Arial" w:cs="Arial"/>
          <w:b/>
          <w:bCs/>
          <w:shd w:val="clear" w:color="auto" w:fill="FFFFFF"/>
        </w:rPr>
        <w:t>Baustein Gebet zum Abschluss</w:t>
      </w:r>
    </w:p>
    <w:p w14:paraId="2B7ABB6A" w14:textId="77777777" w:rsidR="00834D3D" w:rsidRPr="0051234F" w:rsidRDefault="00834D3D" w:rsidP="00834D3D">
      <w:pPr>
        <w:spacing w:after="0" w:line="360" w:lineRule="auto"/>
        <w:jc w:val="both"/>
        <w:rPr>
          <w:rFonts w:ascii="Arial" w:eastAsia="Calibri" w:hAnsi="Arial" w:cs="Arial"/>
          <w:color w:val="201F1E"/>
          <w:shd w:val="clear" w:color="auto" w:fill="FFFFFF"/>
        </w:rPr>
      </w:pPr>
      <w:r w:rsidRPr="0051234F">
        <w:rPr>
          <w:rFonts w:ascii="Arial" w:eastAsia="Calibri" w:hAnsi="Arial" w:cs="Arial"/>
          <w:b/>
          <w:bCs/>
          <w:color w:val="201F1E"/>
          <w:shd w:val="clear" w:color="auto" w:fill="FFFFFF"/>
        </w:rPr>
        <w:t>S</w:t>
      </w:r>
      <w:r w:rsidRPr="0051234F">
        <w:rPr>
          <w:rFonts w:ascii="Arial" w:eastAsia="Calibri" w:hAnsi="Arial" w:cs="Arial"/>
          <w:color w:val="201F1E"/>
          <w:shd w:val="clear" w:color="auto" w:fill="FFFFFF"/>
        </w:rPr>
        <w:t xml:space="preserve"> </w:t>
      </w:r>
      <w:r w:rsidRPr="0051234F">
        <w:rPr>
          <w:rFonts w:ascii="Arial" w:eastAsia="Calibri" w:hAnsi="Arial" w:cs="Arial"/>
          <w:color w:val="201F1E"/>
          <w:shd w:val="clear" w:color="auto" w:fill="FFFFFF"/>
        </w:rPr>
        <w:tab/>
        <w:t xml:space="preserve">Guter Gott, </w:t>
      </w:r>
    </w:p>
    <w:p w14:paraId="1E74A030" w14:textId="77777777" w:rsidR="00834D3D" w:rsidRPr="0051234F" w:rsidRDefault="00834D3D" w:rsidP="00834D3D">
      <w:pPr>
        <w:spacing w:after="0" w:line="360" w:lineRule="auto"/>
        <w:ind w:left="708"/>
        <w:jc w:val="both"/>
        <w:rPr>
          <w:rFonts w:ascii="Arial" w:eastAsia="Calibri" w:hAnsi="Arial" w:cs="Arial"/>
          <w:color w:val="201F1E"/>
          <w:shd w:val="clear" w:color="auto" w:fill="FFFFFF"/>
        </w:rPr>
      </w:pPr>
      <w:r w:rsidRPr="0051234F">
        <w:rPr>
          <w:rFonts w:ascii="Arial" w:eastAsia="Calibri" w:hAnsi="Arial" w:cs="Arial"/>
          <w:color w:val="201F1E"/>
          <w:shd w:val="clear" w:color="auto" w:fill="FFFFFF"/>
        </w:rPr>
        <w:t xml:space="preserve">stehe uns bei in unserem Tun und erfülle uns mit deiner Kraft, um deine Schöpfung gerecht, nachhaltig und lebensfroh zu gestalten. </w:t>
      </w:r>
    </w:p>
    <w:p w14:paraId="7B3205C6" w14:textId="77777777" w:rsidR="00834D3D" w:rsidRPr="0051234F" w:rsidRDefault="00834D3D" w:rsidP="00834D3D">
      <w:pPr>
        <w:spacing w:after="0" w:line="360" w:lineRule="auto"/>
        <w:ind w:firstLine="708"/>
        <w:rPr>
          <w:rFonts w:ascii="Arial" w:eastAsia="Calibri" w:hAnsi="Arial" w:cs="Arial"/>
          <w:shd w:val="clear" w:color="auto" w:fill="FFFFFF"/>
        </w:rPr>
      </w:pPr>
      <w:r w:rsidRPr="0051234F">
        <w:rPr>
          <w:rFonts w:ascii="Arial" w:eastAsia="Calibri" w:hAnsi="Arial" w:cs="Arial"/>
          <w:shd w:val="clear" w:color="auto" w:fill="FFFFFF"/>
        </w:rPr>
        <w:t xml:space="preserve">Darum bitten wir </w:t>
      </w:r>
      <w:r>
        <w:rPr>
          <w:rFonts w:ascii="Arial" w:eastAsia="Calibri" w:hAnsi="Arial" w:cs="Arial"/>
          <w:shd w:val="clear" w:color="auto" w:fill="FFFFFF"/>
        </w:rPr>
        <w:t>d</w:t>
      </w:r>
      <w:r w:rsidRPr="0051234F">
        <w:rPr>
          <w:rFonts w:ascii="Arial" w:eastAsia="Calibri" w:hAnsi="Arial" w:cs="Arial"/>
          <w:shd w:val="clear" w:color="auto" w:fill="FFFFFF"/>
        </w:rPr>
        <w:t xml:space="preserve">ich, durch Jesus Christus unseren Bruder und Herrn. </w:t>
      </w:r>
    </w:p>
    <w:p w14:paraId="49146531" w14:textId="77777777" w:rsidR="00834D3D" w:rsidRPr="0051234F" w:rsidRDefault="00834D3D" w:rsidP="00834D3D">
      <w:pPr>
        <w:spacing w:after="0" w:line="360" w:lineRule="auto"/>
        <w:rPr>
          <w:rFonts w:ascii="Arial" w:eastAsia="Calibri" w:hAnsi="Arial" w:cs="Arial"/>
          <w:color w:val="201F1E"/>
          <w:shd w:val="clear" w:color="auto" w:fill="FFFFFF"/>
        </w:rPr>
      </w:pPr>
      <w:r w:rsidRPr="0051234F">
        <w:rPr>
          <w:rFonts w:ascii="Arial" w:eastAsia="Calibri" w:hAnsi="Arial" w:cs="Arial"/>
          <w:b/>
          <w:bCs/>
          <w:color w:val="201F1E"/>
          <w:shd w:val="clear" w:color="auto" w:fill="FFFFFF"/>
        </w:rPr>
        <w:t>A</w:t>
      </w:r>
      <w:r w:rsidRPr="0051234F">
        <w:rPr>
          <w:rFonts w:ascii="Arial" w:eastAsia="Calibri" w:hAnsi="Arial" w:cs="Arial"/>
          <w:color w:val="201F1E"/>
          <w:shd w:val="clear" w:color="auto" w:fill="FFFFFF"/>
        </w:rPr>
        <w:tab/>
        <w:t>Amen.</w:t>
      </w:r>
    </w:p>
    <w:p w14:paraId="5E74B271" w14:textId="11105BD9" w:rsidR="00834D3D" w:rsidRDefault="00834D3D">
      <w:pPr>
        <w:spacing w:after="200" w:line="276" w:lineRule="auto"/>
        <w:rPr>
          <w:rFonts w:ascii="Arial" w:eastAsia="Calibri" w:hAnsi="Arial" w:cs="Arial"/>
          <w:b/>
          <w:bCs/>
          <w:color w:val="201F1E"/>
          <w:shd w:val="clear" w:color="auto" w:fill="FFFFFF"/>
        </w:rPr>
      </w:pPr>
      <w:r>
        <w:rPr>
          <w:rFonts w:ascii="Arial" w:eastAsia="Calibri" w:hAnsi="Arial" w:cs="Arial"/>
          <w:b/>
          <w:bCs/>
          <w:color w:val="201F1E"/>
          <w:shd w:val="clear" w:color="auto" w:fill="FFFFFF"/>
        </w:rPr>
        <w:br w:type="page"/>
      </w:r>
    </w:p>
    <w:p w14:paraId="46F1E536" w14:textId="77777777" w:rsidR="000E759D" w:rsidRPr="00A907BA" w:rsidRDefault="000E759D" w:rsidP="000E759D">
      <w:pPr>
        <w:spacing w:after="0" w:line="360" w:lineRule="auto"/>
        <w:jc w:val="both"/>
        <w:rPr>
          <w:rFonts w:ascii="Arial" w:eastAsia="Calibri" w:hAnsi="Arial" w:cs="Arial"/>
          <w:b/>
          <w:bCs/>
          <w:color w:val="201F1E"/>
          <w:shd w:val="clear" w:color="auto" w:fill="FFFFFF"/>
        </w:rPr>
      </w:pPr>
      <w:r w:rsidRPr="00A907BA">
        <w:rPr>
          <w:rFonts w:ascii="Arial" w:eastAsia="Calibri" w:hAnsi="Arial" w:cs="Arial"/>
          <w:b/>
          <w:bCs/>
          <w:color w:val="201F1E"/>
          <w:shd w:val="clear" w:color="auto" w:fill="FFFFFF"/>
        </w:rPr>
        <w:lastRenderedPageBreak/>
        <w:t>Baustein Segen</w:t>
      </w:r>
    </w:p>
    <w:p w14:paraId="48F320BC" w14:textId="77777777" w:rsidR="000E759D" w:rsidRPr="00A907BA" w:rsidRDefault="000E759D" w:rsidP="000E759D">
      <w:pPr>
        <w:spacing w:after="0" w:line="360" w:lineRule="auto"/>
        <w:jc w:val="both"/>
        <w:rPr>
          <w:rFonts w:ascii="Arial" w:eastAsia="Calibri" w:hAnsi="Arial" w:cs="Arial"/>
        </w:rPr>
      </w:pPr>
      <w:r w:rsidRPr="00A907BA">
        <w:rPr>
          <w:rFonts w:ascii="Arial" w:eastAsia="Calibri" w:hAnsi="Arial" w:cs="Arial"/>
          <w:b/>
          <w:bCs/>
        </w:rPr>
        <w:t>L</w:t>
      </w:r>
      <w:r w:rsidRPr="00A907BA">
        <w:rPr>
          <w:rFonts w:ascii="Arial" w:eastAsia="Calibri" w:hAnsi="Arial" w:cs="Arial"/>
        </w:rPr>
        <w:t xml:space="preserve"> </w:t>
      </w:r>
      <w:r w:rsidRPr="00A907BA">
        <w:rPr>
          <w:rFonts w:ascii="Arial" w:eastAsia="Calibri" w:hAnsi="Arial" w:cs="Arial"/>
        </w:rPr>
        <w:tab/>
        <w:t xml:space="preserve">Bitten wir Gott zum Abschluss um seinen Segen: </w:t>
      </w:r>
    </w:p>
    <w:p w14:paraId="323B9727" w14:textId="77777777" w:rsidR="000E759D" w:rsidRPr="00A907BA" w:rsidRDefault="000E759D" w:rsidP="000E759D">
      <w:pPr>
        <w:spacing w:after="0" w:line="360" w:lineRule="auto"/>
        <w:ind w:left="708"/>
        <w:jc w:val="both"/>
        <w:rPr>
          <w:rFonts w:ascii="Arial" w:eastAsia="Calibri" w:hAnsi="Arial" w:cs="Arial"/>
        </w:rPr>
      </w:pPr>
      <w:r w:rsidRPr="00A907BA">
        <w:rPr>
          <w:rFonts w:ascii="Arial" w:eastAsia="Calibri" w:hAnsi="Arial" w:cs="Arial"/>
        </w:rPr>
        <w:t xml:space="preserve">Gott, halte unsere Ohren offen für die Klage der Menschen, aber auch für ihre Freude am Leben. </w:t>
      </w:r>
    </w:p>
    <w:p w14:paraId="33227841" w14:textId="77777777" w:rsidR="000E759D" w:rsidRPr="00A907BA" w:rsidRDefault="000E759D" w:rsidP="000E759D">
      <w:pPr>
        <w:spacing w:after="0" w:line="360" w:lineRule="auto"/>
        <w:ind w:left="708"/>
        <w:jc w:val="both"/>
        <w:rPr>
          <w:rFonts w:ascii="Arial" w:eastAsia="Calibri" w:hAnsi="Arial" w:cs="Arial"/>
        </w:rPr>
      </w:pPr>
      <w:r w:rsidRPr="00A907BA">
        <w:rPr>
          <w:rFonts w:ascii="Arial" w:eastAsia="Calibri" w:hAnsi="Arial" w:cs="Arial"/>
        </w:rPr>
        <w:t xml:space="preserve">Gott, halte unsere Augen offen für die Not der Menschen, aber auch für ihren Einsatz zur Linderung der Not. </w:t>
      </w:r>
    </w:p>
    <w:p w14:paraId="4C6C1B39" w14:textId="77777777" w:rsidR="000E759D" w:rsidRPr="00A907BA" w:rsidRDefault="000E759D" w:rsidP="000E759D">
      <w:pPr>
        <w:spacing w:after="0" w:line="360" w:lineRule="auto"/>
        <w:ind w:left="708"/>
        <w:jc w:val="both"/>
        <w:rPr>
          <w:rFonts w:ascii="Arial" w:eastAsia="Calibri" w:hAnsi="Arial" w:cs="Arial"/>
        </w:rPr>
      </w:pPr>
      <w:r w:rsidRPr="00A907BA">
        <w:rPr>
          <w:rFonts w:ascii="Arial" w:eastAsia="Calibri" w:hAnsi="Arial" w:cs="Arial"/>
        </w:rPr>
        <w:t xml:space="preserve">Gott, halte unsere Hände offen für die wechselseitige Begegnung, hin zu mehr Miteinander und Solidarität. </w:t>
      </w:r>
    </w:p>
    <w:p w14:paraId="6A5D29BA" w14:textId="77777777" w:rsidR="000E759D" w:rsidRPr="00A907BA" w:rsidRDefault="000E759D" w:rsidP="000E759D">
      <w:pPr>
        <w:spacing w:after="0" w:line="360" w:lineRule="auto"/>
        <w:ind w:left="708"/>
        <w:jc w:val="both"/>
        <w:rPr>
          <w:rFonts w:ascii="Arial" w:eastAsia="Calibri" w:hAnsi="Arial" w:cs="Arial"/>
        </w:rPr>
      </w:pPr>
      <w:r w:rsidRPr="00A907BA">
        <w:rPr>
          <w:rFonts w:ascii="Arial" w:eastAsia="Calibri" w:hAnsi="Arial" w:cs="Arial"/>
        </w:rPr>
        <w:t xml:space="preserve">Gott, halte unsere Herzen offen für sein Wort, das ins Leben ruft und ein menschenwürdiges Leben, ja Freude am Leben, für alle will. </w:t>
      </w:r>
    </w:p>
    <w:p w14:paraId="1316C47A" w14:textId="77777777" w:rsidR="000E759D" w:rsidRPr="00A907BA" w:rsidRDefault="000E759D" w:rsidP="000E759D">
      <w:pPr>
        <w:spacing w:after="0" w:line="360" w:lineRule="auto"/>
        <w:ind w:left="708"/>
        <w:jc w:val="both"/>
        <w:rPr>
          <w:rFonts w:ascii="Arial" w:eastAsia="Calibri" w:hAnsi="Arial" w:cs="Arial"/>
        </w:rPr>
      </w:pPr>
      <w:r w:rsidRPr="00A907BA">
        <w:rPr>
          <w:rFonts w:ascii="Arial" w:eastAsia="Calibri" w:hAnsi="Arial" w:cs="Arial"/>
        </w:rPr>
        <w:t xml:space="preserve">So segne uns, Gott: </w:t>
      </w:r>
    </w:p>
    <w:p w14:paraId="6B7C321E" w14:textId="77777777" w:rsidR="000E759D" w:rsidRPr="00A907BA" w:rsidRDefault="000E759D" w:rsidP="000E759D">
      <w:pPr>
        <w:spacing w:after="0" w:line="360" w:lineRule="auto"/>
        <w:ind w:left="708"/>
        <w:jc w:val="both"/>
        <w:rPr>
          <w:rFonts w:ascii="Arial" w:eastAsia="Calibri" w:hAnsi="Arial" w:cs="Arial"/>
        </w:rPr>
      </w:pPr>
      <w:r w:rsidRPr="00A907BA">
        <w:rPr>
          <w:rFonts w:ascii="Arial" w:eastAsia="Calibri" w:hAnsi="Arial" w:cs="Arial"/>
        </w:rPr>
        <w:t xml:space="preserve">Segne unsere Ohren und Augen, </w:t>
      </w:r>
    </w:p>
    <w:p w14:paraId="169B92C6" w14:textId="77777777" w:rsidR="000E759D" w:rsidRPr="00A907BA" w:rsidRDefault="000E759D" w:rsidP="000E759D">
      <w:pPr>
        <w:spacing w:after="0" w:line="360" w:lineRule="auto"/>
        <w:ind w:left="708"/>
        <w:jc w:val="both"/>
        <w:rPr>
          <w:rFonts w:ascii="Arial" w:eastAsia="Calibri" w:hAnsi="Arial" w:cs="Arial"/>
        </w:rPr>
      </w:pPr>
      <w:r w:rsidRPr="00A907BA">
        <w:rPr>
          <w:rFonts w:ascii="Arial" w:eastAsia="Calibri" w:hAnsi="Arial" w:cs="Arial"/>
        </w:rPr>
        <w:t xml:space="preserve">unsere Hände und unser Herz </w:t>
      </w:r>
    </w:p>
    <w:p w14:paraId="695A82BB" w14:textId="77777777" w:rsidR="000E759D" w:rsidRPr="00A907BA" w:rsidRDefault="000E759D" w:rsidP="000E759D">
      <w:pPr>
        <w:spacing w:after="0" w:line="360" w:lineRule="auto"/>
        <w:ind w:left="708"/>
        <w:jc w:val="both"/>
        <w:rPr>
          <w:rFonts w:ascii="Arial" w:eastAsia="Calibri" w:hAnsi="Arial" w:cs="Arial"/>
        </w:rPr>
      </w:pPr>
      <w:r w:rsidRPr="00A907BA">
        <w:rPr>
          <w:rFonts w:ascii="Arial" w:eastAsia="Calibri" w:hAnsi="Arial" w:cs="Arial"/>
        </w:rPr>
        <w:t xml:space="preserve">– im Namen des Vaters und des Sohnes </w:t>
      </w:r>
      <w:r>
        <w:rPr>
          <w:rFonts w:ascii="Arial" w:eastAsia="Calibri" w:hAnsi="Arial" w:cs="Arial"/>
        </w:rPr>
        <w:t xml:space="preserve">(+) </w:t>
      </w:r>
      <w:r w:rsidRPr="00A907BA">
        <w:rPr>
          <w:rFonts w:ascii="Arial" w:eastAsia="Calibri" w:hAnsi="Arial" w:cs="Arial"/>
        </w:rPr>
        <w:t xml:space="preserve">und des Heiligen Geistes. </w:t>
      </w:r>
    </w:p>
    <w:p w14:paraId="505620BE" w14:textId="77777777" w:rsidR="000E759D" w:rsidRPr="00A907BA" w:rsidRDefault="000E759D" w:rsidP="000E759D">
      <w:pPr>
        <w:spacing w:after="0" w:line="360" w:lineRule="auto"/>
        <w:jc w:val="both"/>
        <w:rPr>
          <w:rFonts w:ascii="Arial" w:eastAsia="Calibri" w:hAnsi="Arial" w:cs="Arial"/>
        </w:rPr>
      </w:pPr>
      <w:r w:rsidRPr="00A907BA">
        <w:rPr>
          <w:rFonts w:ascii="Arial" w:eastAsia="Calibri" w:hAnsi="Arial" w:cs="Arial"/>
          <w:b/>
          <w:bCs/>
        </w:rPr>
        <w:t>A</w:t>
      </w:r>
      <w:r w:rsidRPr="00A907BA">
        <w:rPr>
          <w:rFonts w:ascii="Arial" w:eastAsia="Calibri" w:hAnsi="Arial" w:cs="Arial"/>
        </w:rPr>
        <w:tab/>
        <w:t>Amen.</w:t>
      </w:r>
    </w:p>
    <w:p w14:paraId="1332E694" w14:textId="77777777" w:rsidR="000E759D" w:rsidRPr="00A907BA" w:rsidRDefault="000E759D" w:rsidP="000E759D">
      <w:pPr>
        <w:spacing w:after="0" w:line="360" w:lineRule="auto"/>
        <w:jc w:val="both"/>
        <w:rPr>
          <w:rFonts w:ascii="Arial" w:eastAsia="Calibri" w:hAnsi="Arial" w:cs="Arial"/>
        </w:rPr>
      </w:pPr>
    </w:p>
    <w:p w14:paraId="3BA05253" w14:textId="22C46F2B" w:rsidR="002A3C68" w:rsidRPr="00FF669E" w:rsidRDefault="000E759D" w:rsidP="000E759D">
      <w:pPr>
        <w:spacing w:after="0" w:line="360" w:lineRule="auto"/>
        <w:jc w:val="both"/>
        <w:rPr>
          <w:rFonts w:ascii="Arial" w:eastAsia="Calibri" w:hAnsi="Arial" w:cs="Arial"/>
          <w:b/>
          <w:bCs/>
          <w:color w:val="201F1E"/>
          <w:shd w:val="clear" w:color="auto" w:fill="FFFFFF"/>
        </w:rPr>
      </w:pPr>
      <w:r w:rsidRPr="00A907BA">
        <w:rPr>
          <w:rFonts w:ascii="Arial" w:eastAsia="Calibri" w:hAnsi="Arial" w:cs="Arial"/>
          <w:i/>
          <w:iCs/>
        </w:rPr>
        <w:t>Zum Auszug kann nach dem Schlusslied madagassische Musik eingespielt werden.</w:t>
      </w:r>
    </w:p>
    <w:p w14:paraId="055692E6" w14:textId="77777777" w:rsidR="00B21B14" w:rsidRPr="00FF669E" w:rsidRDefault="00B21B14" w:rsidP="00B21B14">
      <w:pPr>
        <w:spacing w:after="0" w:line="360" w:lineRule="auto"/>
        <w:jc w:val="both"/>
        <w:rPr>
          <w:rFonts w:ascii="Arial" w:eastAsia="Calibri" w:hAnsi="Arial" w:cs="Arial"/>
          <w:b/>
          <w:bCs/>
          <w:color w:val="201F1E"/>
          <w:shd w:val="clear" w:color="auto" w:fill="FFFFFF"/>
        </w:rPr>
      </w:pPr>
    </w:p>
    <w:p w14:paraId="543E829F" w14:textId="77777777" w:rsidR="00B21B14" w:rsidRPr="00FF669E" w:rsidRDefault="00B21B14" w:rsidP="00B21B14">
      <w:pPr>
        <w:spacing w:after="0" w:line="360" w:lineRule="auto"/>
        <w:jc w:val="both"/>
        <w:rPr>
          <w:rFonts w:ascii="Arial" w:eastAsia="Calibri" w:hAnsi="Arial" w:cs="Arial"/>
          <w:i/>
          <w:iCs/>
        </w:rPr>
      </w:pPr>
    </w:p>
    <w:p w14:paraId="246AE874" w14:textId="77777777" w:rsidR="00B21B14" w:rsidRPr="00E9606A" w:rsidRDefault="00B21B14" w:rsidP="00B21B14">
      <w:pPr>
        <w:spacing w:after="0" w:line="240" w:lineRule="auto"/>
        <w:rPr>
          <w:rFonts w:ascii="Calibri" w:eastAsia="Calibri" w:hAnsi="Calibri" w:cs="Times New Roman"/>
          <w:iCs/>
          <w:sz w:val="16"/>
          <w:szCs w:val="16"/>
        </w:rPr>
      </w:pPr>
      <w:r w:rsidRPr="00E9606A">
        <w:rPr>
          <w:rFonts w:ascii="Calibri" w:eastAsia="Calibri" w:hAnsi="Calibri" w:cs="Times New Roman"/>
          <w:iCs/>
          <w:sz w:val="16"/>
          <w:szCs w:val="16"/>
        </w:rPr>
        <w:t>Diese Bausteine für die Gottesdienste haben dem Vorsitzenden der Liturgie-Kommission der Deutschen Bischofskonferenz vorgelegen. Sie widersprechen nicht den liturgischen Vorschriften.</w:t>
      </w:r>
    </w:p>
    <w:p w14:paraId="34647F2F" w14:textId="77777777" w:rsidR="00B21B14" w:rsidRPr="00E9606A" w:rsidRDefault="00B21B14" w:rsidP="00B21B14">
      <w:pPr>
        <w:spacing w:after="0" w:line="240" w:lineRule="auto"/>
        <w:rPr>
          <w:rFonts w:ascii="Calibri" w:eastAsia="Calibri" w:hAnsi="Calibri" w:cs="Times New Roman"/>
          <w:iCs/>
          <w:sz w:val="16"/>
          <w:szCs w:val="16"/>
        </w:rPr>
      </w:pPr>
    </w:p>
    <w:p w14:paraId="7D25E80C" w14:textId="77777777" w:rsidR="00B21B14" w:rsidRPr="00FF669E" w:rsidRDefault="00B21B14" w:rsidP="00B21B14">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Die Projekte der diesjährigen Fastenaktion in Madagaskar stehen beispielhaft für die vielen Misereor-Projekte.</w:t>
      </w:r>
    </w:p>
    <w:p w14:paraId="32440FD8" w14:textId="77777777" w:rsidR="00B21B14" w:rsidRPr="00FF669E" w:rsidRDefault="00B21B14" w:rsidP="00B21B14">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Bitte unterstützen Sie mit Ihren Spenden zur Fastenaktion diese Arbeit von Misereor in Afrika, Asien und Lateinamerika.</w:t>
      </w:r>
    </w:p>
    <w:p w14:paraId="78209221" w14:textId="77777777" w:rsidR="00B21B14" w:rsidRPr="00FF669E" w:rsidRDefault="00B21B14" w:rsidP="00B21B14">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IBAN DE75 3706 0193 0000 1010 10</w:t>
      </w:r>
    </w:p>
    <w:p w14:paraId="1492F2D4" w14:textId="77777777" w:rsidR="00B21B14" w:rsidRPr="00FF669E" w:rsidRDefault="00B21B14" w:rsidP="00B21B14">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Kennwort Fastenaktion S07841</w:t>
      </w:r>
    </w:p>
    <w:p w14:paraId="647A65C9" w14:textId="77777777" w:rsidR="00B21B14" w:rsidRPr="00FF669E" w:rsidRDefault="00B21B14" w:rsidP="00B21B14">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BIC GENODED1PAX</w:t>
      </w:r>
    </w:p>
    <w:p w14:paraId="469FC7C1" w14:textId="77777777" w:rsidR="00B21B14" w:rsidRPr="00FF669E" w:rsidRDefault="00B21B14" w:rsidP="00B21B14">
      <w:pPr>
        <w:spacing w:after="0" w:line="240" w:lineRule="auto"/>
        <w:rPr>
          <w:rFonts w:ascii="Calibri" w:eastAsia="Calibri" w:hAnsi="Calibri" w:cs="Times New Roman"/>
          <w:iCs/>
          <w:sz w:val="16"/>
          <w:szCs w:val="16"/>
        </w:rPr>
      </w:pPr>
    </w:p>
    <w:p w14:paraId="7ABF1AFD" w14:textId="77777777" w:rsidR="00B21B14" w:rsidRPr="00FF669E" w:rsidRDefault="00B21B14" w:rsidP="00B21B14">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Herausgeber</w:t>
      </w:r>
    </w:p>
    <w:p w14:paraId="107B60FC" w14:textId="77777777" w:rsidR="00B21B14" w:rsidRPr="00FF669E" w:rsidRDefault="00B21B14" w:rsidP="00B21B14">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Bischöfliches Hilfswerk M</w:t>
      </w:r>
      <w:r>
        <w:rPr>
          <w:rFonts w:ascii="Calibri" w:eastAsia="Calibri" w:hAnsi="Calibri" w:cs="Times New Roman"/>
          <w:iCs/>
          <w:sz w:val="16"/>
          <w:szCs w:val="16"/>
        </w:rPr>
        <w:t>isereor</w:t>
      </w:r>
      <w:r w:rsidRPr="00FF669E">
        <w:rPr>
          <w:rFonts w:ascii="Calibri" w:eastAsia="Calibri" w:hAnsi="Calibri" w:cs="Times New Roman"/>
          <w:iCs/>
          <w:sz w:val="16"/>
          <w:szCs w:val="16"/>
        </w:rPr>
        <w:t xml:space="preserve"> e.V. </w:t>
      </w:r>
      <w:r w:rsidRPr="00FF669E">
        <w:rPr>
          <w:rFonts w:ascii="Wingdings 2" w:eastAsia="Wingdings 2" w:hAnsi="Wingdings 2" w:cs="Wingdings 2"/>
          <w:iCs/>
          <w:sz w:val="16"/>
          <w:szCs w:val="16"/>
        </w:rPr>
        <w:t>□</w:t>
      </w:r>
      <w:r w:rsidRPr="00FF669E">
        <w:rPr>
          <w:rFonts w:ascii="Calibri" w:eastAsia="Calibri" w:hAnsi="Calibri" w:cs="Times New Roman"/>
          <w:iCs/>
          <w:sz w:val="16"/>
          <w:szCs w:val="16"/>
        </w:rPr>
        <w:t xml:space="preserve"> Mozartstr. 9 · 52064 Aachen </w:t>
      </w:r>
      <w:r w:rsidRPr="00FF669E">
        <w:rPr>
          <w:rFonts w:ascii="Wingdings 2" w:eastAsia="Wingdings 2" w:hAnsi="Wingdings 2" w:cs="Wingdings 2"/>
          <w:iCs/>
          <w:sz w:val="16"/>
          <w:szCs w:val="16"/>
        </w:rPr>
        <w:t>□</w:t>
      </w:r>
      <w:r w:rsidRPr="00FF669E">
        <w:rPr>
          <w:rFonts w:ascii="Calibri" w:eastAsia="Calibri" w:hAnsi="Calibri" w:cs="Times New Roman"/>
          <w:iCs/>
          <w:sz w:val="16"/>
          <w:szCs w:val="16"/>
        </w:rPr>
        <w:t xml:space="preserve"> T: 0241/442 445 </w:t>
      </w:r>
      <w:r w:rsidRPr="00FF669E">
        <w:rPr>
          <w:rFonts w:ascii="Wingdings 2" w:eastAsia="Wingdings 2" w:hAnsi="Wingdings 2" w:cs="Wingdings 2"/>
          <w:iCs/>
          <w:sz w:val="16"/>
          <w:szCs w:val="16"/>
        </w:rPr>
        <w:t>□</w:t>
      </w:r>
      <w:r w:rsidRPr="00FF669E">
        <w:rPr>
          <w:rFonts w:ascii="Calibri" w:eastAsia="Calibri" w:hAnsi="Calibri" w:cs="Times New Roman"/>
          <w:iCs/>
          <w:sz w:val="16"/>
          <w:szCs w:val="16"/>
        </w:rPr>
        <w:t xml:space="preserve"> F: 0241/442 188 </w:t>
      </w:r>
      <w:r w:rsidRPr="00FF669E">
        <w:rPr>
          <w:rFonts w:ascii="Wingdings 2" w:eastAsia="Wingdings 2" w:hAnsi="Wingdings 2" w:cs="Wingdings 2"/>
          <w:iCs/>
          <w:sz w:val="16"/>
          <w:szCs w:val="16"/>
        </w:rPr>
        <w:t>□</w:t>
      </w:r>
      <w:r w:rsidRPr="00FF669E">
        <w:rPr>
          <w:rFonts w:ascii="Calibri" w:eastAsia="Calibri" w:hAnsi="Calibri" w:cs="Times New Roman"/>
          <w:iCs/>
          <w:sz w:val="16"/>
          <w:szCs w:val="16"/>
        </w:rPr>
        <w:t xml:space="preserve"> E: fastenaktion@misereor.de</w:t>
      </w:r>
    </w:p>
    <w:p w14:paraId="68446DCC" w14:textId="77777777" w:rsidR="00B21B14" w:rsidRPr="00FF669E" w:rsidRDefault="00B21B14" w:rsidP="00B21B14">
      <w:pPr>
        <w:spacing w:after="0" w:line="240" w:lineRule="auto"/>
        <w:rPr>
          <w:rFonts w:ascii="Calibri" w:eastAsia="Calibri" w:hAnsi="Calibri" w:cs="Times New Roman"/>
          <w:iCs/>
          <w:sz w:val="16"/>
          <w:szCs w:val="16"/>
        </w:rPr>
      </w:pPr>
    </w:p>
    <w:p w14:paraId="24352B8A" w14:textId="77777777" w:rsidR="00B21B14" w:rsidRPr="00FF669E" w:rsidRDefault="00B21B14" w:rsidP="00B21B14">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Redaktion</w:t>
      </w:r>
    </w:p>
    <w:p w14:paraId="26D40D59" w14:textId="77777777" w:rsidR="00B21B14" w:rsidRPr="00FF669E" w:rsidRDefault="00B21B14" w:rsidP="00B21B14">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Andreas Paul, Tanja Klüssendorf-Rohrer, Mirjam Günther – Misereor Aachen</w:t>
      </w:r>
    </w:p>
    <w:p w14:paraId="3010DC5C" w14:textId="77777777" w:rsidR="00B21B14" w:rsidRPr="00FF669E" w:rsidRDefault="00B21B14" w:rsidP="00B21B14">
      <w:pPr>
        <w:spacing w:after="0" w:line="240" w:lineRule="auto"/>
        <w:rPr>
          <w:rFonts w:ascii="Calibri" w:eastAsia="Calibri" w:hAnsi="Calibri" w:cs="Times New Roman"/>
          <w:iCs/>
          <w:sz w:val="16"/>
          <w:szCs w:val="16"/>
        </w:rPr>
      </w:pPr>
    </w:p>
    <w:p w14:paraId="2C4BE1C0" w14:textId="4A7843F8" w:rsidR="00F246EC" w:rsidRPr="00B21B14" w:rsidRDefault="00B21B14" w:rsidP="00B21B14">
      <w:pPr>
        <w:spacing w:after="0" w:line="240" w:lineRule="auto"/>
        <w:rPr>
          <w:rFonts w:ascii="Arial" w:eastAsia="Calibri" w:hAnsi="Arial" w:cs="Arial"/>
          <w:i/>
          <w:iCs/>
        </w:rPr>
      </w:pPr>
      <w:r w:rsidRPr="00FF669E">
        <w:rPr>
          <w:rFonts w:ascii="Calibri" w:eastAsia="Calibri" w:hAnsi="Calibri" w:cs="Times New Roman"/>
          <w:sz w:val="16"/>
          <w:szCs w:val="16"/>
        </w:rPr>
        <w:t>Fotonachweis: Klaus Mellenthin / M</w:t>
      </w:r>
      <w:r>
        <w:rPr>
          <w:rFonts w:ascii="Calibri" w:eastAsia="Calibri" w:hAnsi="Calibri" w:cs="Times New Roman"/>
          <w:sz w:val="16"/>
          <w:szCs w:val="16"/>
        </w:rPr>
        <w:t>isereor</w:t>
      </w:r>
    </w:p>
    <w:sectPr w:rsidR="00F246EC" w:rsidRPr="00B21B14" w:rsidSect="00F246EC">
      <w:headerReference w:type="default" r:id="rId11"/>
      <w:footerReference w:type="default" r:id="rId12"/>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F511" w14:textId="77777777" w:rsidR="00BF0E23" w:rsidRDefault="00BF0E23" w:rsidP="004F6F1A">
      <w:pPr>
        <w:spacing w:after="0" w:line="240" w:lineRule="auto"/>
      </w:pPr>
      <w:r>
        <w:separator/>
      </w:r>
    </w:p>
  </w:endnote>
  <w:endnote w:type="continuationSeparator" w:id="0">
    <w:p w14:paraId="1F9CF43E" w14:textId="77777777" w:rsidR="00BF0E23" w:rsidRDefault="00BF0E23"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LF">
    <w:altName w:val="Calibri"/>
    <w:charset w:val="00"/>
    <w:family w:val="swiss"/>
    <w:pitch w:val="variable"/>
    <w:sig w:usb0="80000027" w:usb1="00000000" w:usb2="00000000" w:usb3="00000000" w:csb0="00000001" w:csb1="00000000"/>
  </w:font>
  <w:font w:name="NanumGothic">
    <w:charset w:val="81"/>
    <w:family w:val="auto"/>
    <w:pitch w:val="variable"/>
    <w:sig w:usb0="80000003" w:usb1="09D7FCEB" w:usb2="00000010"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AA04" w14:textId="0D51E4B4" w:rsidR="00AD53EF" w:rsidRDefault="001F281C">
    <w:pPr>
      <w:pStyle w:val="Fuzeile"/>
    </w:pPr>
    <w:r w:rsidRPr="008424EE">
      <w:rPr>
        <w:noProof/>
        <w:lang w:eastAsia="de-DE"/>
      </w:rPr>
      <w:drawing>
        <wp:anchor distT="0" distB="0" distL="114300" distR="114300" simplePos="0" relativeHeight="251659264" behindDoc="1" locked="0" layoutInCell="1" allowOverlap="1" wp14:anchorId="56766E69" wp14:editId="74DB7832">
          <wp:simplePos x="0" y="0"/>
          <wp:positionH relativeFrom="page">
            <wp:align>left</wp:align>
          </wp:positionH>
          <wp:positionV relativeFrom="page">
            <wp:align>bottom</wp:align>
          </wp:positionV>
          <wp:extent cx="7552800" cy="16884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6DEB" w14:textId="77777777" w:rsidR="00BF0E23" w:rsidRDefault="00BF0E23" w:rsidP="004F6F1A">
      <w:pPr>
        <w:spacing w:after="0" w:line="240" w:lineRule="auto"/>
      </w:pPr>
      <w:r>
        <w:separator/>
      </w:r>
    </w:p>
  </w:footnote>
  <w:footnote w:type="continuationSeparator" w:id="0">
    <w:p w14:paraId="559ED8C1" w14:textId="77777777" w:rsidR="00BF0E23" w:rsidRDefault="00BF0E23"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77E2" w14:textId="77777777" w:rsidR="005F5C3C" w:rsidRDefault="005F5C3C" w:rsidP="005F5C3C">
    <w:pPr>
      <w:tabs>
        <w:tab w:val="left" w:pos="5305"/>
      </w:tabs>
    </w:pPr>
    <w:r>
      <w:rPr>
        <w:noProof/>
        <w:lang w:eastAsia="de-DE"/>
      </w:rPr>
      <w:drawing>
        <wp:anchor distT="0" distB="0" distL="114300" distR="114300" simplePos="0" relativeHeight="251661312" behindDoc="1" locked="0" layoutInCell="1" allowOverlap="1" wp14:anchorId="42572CBA" wp14:editId="12B21241">
          <wp:simplePos x="0" y="0"/>
          <wp:positionH relativeFrom="leftMargin">
            <wp:posOffset>0</wp:posOffset>
          </wp:positionH>
          <wp:positionV relativeFrom="topMargin">
            <wp:posOffset>0</wp:posOffset>
          </wp:positionV>
          <wp:extent cx="7560000" cy="1803600"/>
          <wp:effectExtent l="0" t="0" r="9525" b="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Kopf.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3600"/>
                  </a:xfrm>
                  <a:prstGeom prst="rect">
                    <a:avLst/>
                  </a:prstGeom>
                </pic:spPr>
              </pic:pic>
            </a:graphicData>
          </a:graphic>
          <wp14:sizeRelH relativeFrom="page">
            <wp14:pctWidth>0</wp14:pctWidth>
          </wp14:sizeRelH>
          <wp14:sizeRelV relativeFrom="page">
            <wp14:pctHeight>0</wp14:pctHeight>
          </wp14:sizeRelV>
        </wp:anchor>
      </w:drawing>
    </w:r>
    <w:r>
      <w:tab/>
    </w:r>
  </w:p>
  <w:p w14:paraId="34D7C2FD" w14:textId="77777777" w:rsidR="005F5C3C" w:rsidRDefault="005F5C3C" w:rsidP="005F5C3C"/>
  <w:p w14:paraId="54602BFE" w14:textId="77777777" w:rsidR="005F5C3C" w:rsidRDefault="005F5C3C" w:rsidP="005F5C3C">
    <w:pPr>
      <w:tabs>
        <w:tab w:val="left" w:pos="3123"/>
      </w:tabs>
    </w:pPr>
    <w:r>
      <w:tab/>
    </w:r>
  </w:p>
  <w:p w14:paraId="08849614" w14:textId="77777777" w:rsidR="005F5C3C" w:rsidRDefault="005F5C3C" w:rsidP="005F5C3C"/>
  <w:p w14:paraId="617E38D5" w14:textId="77777777" w:rsidR="005F5C3C" w:rsidRPr="008424EE" w:rsidRDefault="005F5C3C" w:rsidP="005F5C3C"/>
  <w:p w14:paraId="582411F0" w14:textId="77777777" w:rsidR="005F5C3C" w:rsidRDefault="005F5C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C11"/>
    <w:multiLevelType w:val="hybridMultilevel"/>
    <w:tmpl w:val="11380738"/>
    <w:lvl w:ilvl="0" w:tplc="49FA7460">
      <w:start w:val="1"/>
      <w:numFmt w:val="bullet"/>
      <w:lvlText w:val=""/>
      <w:lvlJc w:val="left"/>
      <w:pPr>
        <w:ind w:left="644" w:hanging="360"/>
      </w:pPr>
      <w:rPr>
        <w:rFonts w:ascii="Symbol" w:hAnsi="Symbol" w:hint="default"/>
        <w:b/>
        <w:bCs w:val="0"/>
        <w:sz w:val="48"/>
        <w:szCs w:val="48"/>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39C1EF7"/>
    <w:multiLevelType w:val="hybridMultilevel"/>
    <w:tmpl w:val="8508219E"/>
    <w:lvl w:ilvl="0" w:tplc="28F0C1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8D2908"/>
    <w:multiLevelType w:val="hybridMultilevel"/>
    <w:tmpl w:val="C8CAA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E0626B"/>
    <w:multiLevelType w:val="hybridMultilevel"/>
    <w:tmpl w:val="17DE1D88"/>
    <w:lvl w:ilvl="0" w:tplc="95845CF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FD748A"/>
    <w:multiLevelType w:val="hybridMultilevel"/>
    <w:tmpl w:val="50BE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030646"/>
    <w:multiLevelType w:val="multilevel"/>
    <w:tmpl w:val="CB726B5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098230E"/>
    <w:multiLevelType w:val="hybridMultilevel"/>
    <w:tmpl w:val="03567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CD0235"/>
    <w:multiLevelType w:val="hybridMultilevel"/>
    <w:tmpl w:val="9B70A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724CAF"/>
    <w:multiLevelType w:val="hybridMultilevel"/>
    <w:tmpl w:val="1B46B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F740E8"/>
    <w:multiLevelType w:val="hybridMultilevel"/>
    <w:tmpl w:val="B1C67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714957"/>
    <w:multiLevelType w:val="hybridMultilevel"/>
    <w:tmpl w:val="BD7E11D6"/>
    <w:lvl w:ilvl="0" w:tplc="8D3258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4460CB"/>
    <w:multiLevelType w:val="hybridMultilevel"/>
    <w:tmpl w:val="221C0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FD7141"/>
    <w:multiLevelType w:val="hybridMultilevel"/>
    <w:tmpl w:val="32728880"/>
    <w:lvl w:ilvl="0" w:tplc="FFFFFFFF">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DA6107"/>
    <w:multiLevelType w:val="hybridMultilevel"/>
    <w:tmpl w:val="1C16E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8F5E89"/>
    <w:multiLevelType w:val="hybridMultilevel"/>
    <w:tmpl w:val="DC8C7EAC"/>
    <w:lvl w:ilvl="0" w:tplc="E3B2C36E">
      <w:start w:val="1"/>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A21D31"/>
    <w:multiLevelType w:val="hybridMultilevel"/>
    <w:tmpl w:val="1D163762"/>
    <w:lvl w:ilvl="0" w:tplc="513275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A34C99"/>
    <w:multiLevelType w:val="hybridMultilevel"/>
    <w:tmpl w:val="49D86E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55C771F"/>
    <w:multiLevelType w:val="hybridMultilevel"/>
    <w:tmpl w:val="49106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BF4F6F"/>
    <w:multiLevelType w:val="hybridMultilevel"/>
    <w:tmpl w:val="ACC8F8BA"/>
    <w:lvl w:ilvl="0" w:tplc="92C4DAC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7A135B"/>
    <w:multiLevelType w:val="hybridMultilevel"/>
    <w:tmpl w:val="8BBAD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946295"/>
    <w:multiLevelType w:val="singleLevel"/>
    <w:tmpl w:val="00000000"/>
    <w:lvl w:ilvl="0">
      <w:start w:val="3"/>
      <w:numFmt w:val="decimal"/>
      <w:suff w:val="space"/>
      <w:lvlText w:val="%1."/>
      <w:lvlJc w:val="left"/>
      <w:pPr>
        <w:ind w:left="0" w:firstLine="0"/>
      </w:pPr>
      <w:rPr>
        <w:rFonts w:ascii="NanumGothic" w:hAnsi="NanumGothic" w:hint="default"/>
        <w:spacing w:val="0"/>
        <w:w w:val="100"/>
        <w:sz w:val="20"/>
      </w:rPr>
    </w:lvl>
  </w:abstractNum>
  <w:abstractNum w:abstractNumId="21"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2" w15:restartNumberingAfterBreak="0">
    <w:nsid w:val="5D4C07E6"/>
    <w:multiLevelType w:val="hybridMultilevel"/>
    <w:tmpl w:val="44EA3FBA"/>
    <w:lvl w:ilvl="0" w:tplc="7F5ECE9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C52FDA"/>
    <w:multiLevelType w:val="hybridMultilevel"/>
    <w:tmpl w:val="19A05A60"/>
    <w:lvl w:ilvl="0" w:tplc="FFFFFFFF">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DE7086"/>
    <w:multiLevelType w:val="hybridMultilevel"/>
    <w:tmpl w:val="13C84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DB0589"/>
    <w:multiLevelType w:val="hybridMultilevel"/>
    <w:tmpl w:val="C5E8C6FA"/>
    <w:lvl w:ilvl="0" w:tplc="F76A516A">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11800962">
    <w:abstractNumId w:val="1"/>
  </w:num>
  <w:num w:numId="2" w16cid:durableId="1590040373">
    <w:abstractNumId w:val="4"/>
  </w:num>
  <w:num w:numId="3" w16cid:durableId="420566097">
    <w:abstractNumId w:val="2"/>
  </w:num>
  <w:num w:numId="4" w16cid:durableId="1411583876">
    <w:abstractNumId w:val="19"/>
  </w:num>
  <w:num w:numId="5" w16cid:durableId="1492601615">
    <w:abstractNumId w:val="15"/>
  </w:num>
  <w:num w:numId="6" w16cid:durableId="1238858915">
    <w:abstractNumId w:val="25"/>
  </w:num>
  <w:num w:numId="7" w16cid:durableId="665984155">
    <w:abstractNumId w:val="11"/>
  </w:num>
  <w:num w:numId="8" w16cid:durableId="1610627528">
    <w:abstractNumId w:val="10"/>
  </w:num>
  <w:num w:numId="9" w16cid:durableId="842013448">
    <w:abstractNumId w:val="16"/>
  </w:num>
  <w:num w:numId="10" w16cid:durableId="1066800086">
    <w:abstractNumId w:val="5"/>
  </w:num>
  <w:num w:numId="11" w16cid:durableId="836925969">
    <w:abstractNumId w:val="0"/>
  </w:num>
  <w:num w:numId="12" w16cid:durableId="1407803233">
    <w:abstractNumId w:val="20"/>
  </w:num>
  <w:num w:numId="13" w16cid:durableId="950239005">
    <w:abstractNumId w:val="21"/>
  </w:num>
  <w:num w:numId="14" w16cid:durableId="1366252229">
    <w:abstractNumId w:val="24"/>
  </w:num>
  <w:num w:numId="15" w16cid:durableId="1681464062">
    <w:abstractNumId w:val="18"/>
  </w:num>
  <w:num w:numId="16" w16cid:durableId="539629551">
    <w:abstractNumId w:val="23"/>
  </w:num>
  <w:num w:numId="17" w16cid:durableId="964040889">
    <w:abstractNumId w:val="6"/>
  </w:num>
  <w:num w:numId="18" w16cid:durableId="1135638284">
    <w:abstractNumId w:val="7"/>
  </w:num>
  <w:num w:numId="19" w16cid:durableId="2048336721">
    <w:abstractNumId w:val="13"/>
  </w:num>
  <w:num w:numId="20" w16cid:durableId="684671637">
    <w:abstractNumId w:val="8"/>
  </w:num>
  <w:num w:numId="21" w16cid:durableId="1978073518">
    <w:abstractNumId w:val="14"/>
  </w:num>
  <w:num w:numId="22" w16cid:durableId="1584489007">
    <w:abstractNumId w:val="17"/>
  </w:num>
  <w:num w:numId="23" w16cid:durableId="1411275927">
    <w:abstractNumId w:val="3"/>
  </w:num>
  <w:num w:numId="24" w16cid:durableId="903218020">
    <w:abstractNumId w:val="12"/>
  </w:num>
  <w:num w:numId="25" w16cid:durableId="2058505105">
    <w:abstractNumId w:val="22"/>
  </w:num>
  <w:num w:numId="26" w16cid:durableId="2568372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EF"/>
    <w:rsid w:val="00016515"/>
    <w:rsid w:val="00057D21"/>
    <w:rsid w:val="00067777"/>
    <w:rsid w:val="0008196A"/>
    <w:rsid w:val="000E759D"/>
    <w:rsid w:val="001019B3"/>
    <w:rsid w:val="00114180"/>
    <w:rsid w:val="00154E14"/>
    <w:rsid w:val="001F281C"/>
    <w:rsid w:val="001F4237"/>
    <w:rsid w:val="00272D03"/>
    <w:rsid w:val="002879A6"/>
    <w:rsid w:val="002A0647"/>
    <w:rsid w:val="002A3C68"/>
    <w:rsid w:val="002F594B"/>
    <w:rsid w:val="0036065B"/>
    <w:rsid w:val="003D6DB1"/>
    <w:rsid w:val="00445575"/>
    <w:rsid w:val="00464D37"/>
    <w:rsid w:val="004A4F39"/>
    <w:rsid w:val="004C6C86"/>
    <w:rsid w:val="004D1BF6"/>
    <w:rsid w:val="004E3CFE"/>
    <w:rsid w:val="004F6F1A"/>
    <w:rsid w:val="00504E4B"/>
    <w:rsid w:val="005065A0"/>
    <w:rsid w:val="005144D9"/>
    <w:rsid w:val="005148E9"/>
    <w:rsid w:val="00527224"/>
    <w:rsid w:val="005748A7"/>
    <w:rsid w:val="00584FF7"/>
    <w:rsid w:val="00586BCE"/>
    <w:rsid w:val="00593F73"/>
    <w:rsid w:val="00595736"/>
    <w:rsid w:val="005C3BBD"/>
    <w:rsid w:val="005C3E52"/>
    <w:rsid w:val="005C5E4B"/>
    <w:rsid w:val="005D53CD"/>
    <w:rsid w:val="005F5C3C"/>
    <w:rsid w:val="00617CA5"/>
    <w:rsid w:val="00641140"/>
    <w:rsid w:val="00667CAE"/>
    <w:rsid w:val="00696373"/>
    <w:rsid w:val="006D7BE1"/>
    <w:rsid w:val="006F3768"/>
    <w:rsid w:val="00721129"/>
    <w:rsid w:val="00755389"/>
    <w:rsid w:val="00767466"/>
    <w:rsid w:val="0077766F"/>
    <w:rsid w:val="007A1EA6"/>
    <w:rsid w:val="007D02F5"/>
    <w:rsid w:val="007D1545"/>
    <w:rsid w:val="00800DF6"/>
    <w:rsid w:val="00804082"/>
    <w:rsid w:val="008274B9"/>
    <w:rsid w:val="00833CDC"/>
    <w:rsid w:val="00834D3D"/>
    <w:rsid w:val="008424EE"/>
    <w:rsid w:val="00860D7B"/>
    <w:rsid w:val="008B1141"/>
    <w:rsid w:val="008C75AD"/>
    <w:rsid w:val="008E17A3"/>
    <w:rsid w:val="00901FD7"/>
    <w:rsid w:val="00912824"/>
    <w:rsid w:val="00967EA4"/>
    <w:rsid w:val="00994100"/>
    <w:rsid w:val="00996797"/>
    <w:rsid w:val="009C06FB"/>
    <w:rsid w:val="009C388C"/>
    <w:rsid w:val="00A47DF3"/>
    <w:rsid w:val="00A510A4"/>
    <w:rsid w:val="00AA1BC9"/>
    <w:rsid w:val="00AB541E"/>
    <w:rsid w:val="00AC1651"/>
    <w:rsid w:val="00AC2509"/>
    <w:rsid w:val="00AD53EF"/>
    <w:rsid w:val="00B0645B"/>
    <w:rsid w:val="00B21B14"/>
    <w:rsid w:val="00B30EAF"/>
    <w:rsid w:val="00B37C55"/>
    <w:rsid w:val="00B52400"/>
    <w:rsid w:val="00B7135A"/>
    <w:rsid w:val="00B765D6"/>
    <w:rsid w:val="00BA53B6"/>
    <w:rsid w:val="00BB3D42"/>
    <w:rsid w:val="00BB5EF1"/>
    <w:rsid w:val="00BB5F15"/>
    <w:rsid w:val="00BF0E23"/>
    <w:rsid w:val="00BF45DF"/>
    <w:rsid w:val="00C2019B"/>
    <w:rsid w:val="00C4781B"/>
    <w:rsid w:val="00C849C7"/>
    <w:rsid w:val="00C95A53"/>
    <w:rsid w:val="00C97D16"/>
    <w:rsid w:val="00CB2D2E"/>
    <w:rsid w:val="00CC3383"/>
    <w:rsid w:val="00CE2B63"/>
    <w:rsid w:val="00CF41ED"/>
    <w:rsid w:val="00D13967"/>
    <w:rsid w:val="00D4150C"/>
    <w:rsid w:val="00D77E94"/>
    <w:rsid w:val="00D931F3"/>
    <w:rsid w:val="00DA259B"/>
    <w:rsid w:val="00DC259C"/>
    <w:rsid w:val="00DD1B12"/>
    <w:rsid w:val="00E01899"/>
    <w:rsid w:val="00E12B8E"/>
    <w:rsid w:val="00E15E88"/>
    <w:rsid w:val="00E36AB5"/>
    <w:rsid w:val="00E612A2"/>
    <w:rsid w:val="00E7249B"/>
    <w:rsid w:val="00E9606A"/>
    <w:rsid w:val="00E9694D"/>
    <w:rsid w:val="00EC6B00"/>
    <w:rsid w:val="00EE4BE8"/>
    <w:rsid w:val="00F03418"/>
    <w:rsid w:val="00F246EC"/>
    <w:rsid w:val="00F73FFC"/>
    <w:rsid w:val="00F81520"/>
    <w:rsid w:val="00FB5615"/>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B5EF1"/>
    <w:pPr>
      <w:keepNext/>
      <w:keepLines/>
      <w:spacing w:before="40" w:after="0"/>
      <w:outlineLvl w:val="3"/>
    </w:pPr>
    <w:rPr>
      <w:rFonts w:asciiTheme="majorHAnsi" w:eastAsiaTheme="majorEastAsia" w:hAnsiTheme="majorHAnsi" w:cstheme="majorBidi"/>
      <w:i/>
      <w:iCs/>
      <w:color w:val="62003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4Zchn">
    <w:name w:val="Überschrift 4 Zchn"/>
    <w:basedOn w:val="Absatz-Standardschriftart"/>
    <w:link w:val="berschrift4"/>
    <w:uiPriority w:val="9"/>
    <w:rsid w:val="00BB5EF1"/>
    <w:rPr>
      <w:rFonts w:asciiTheme="majorHAnsi" w:eastAsiaTheme="majorEastAsia" w:hAnsiTheme="majorHAnsi" w:cstheme="majorBidi"/>
      <w:i/>
      <w:iCs/>
      <w:color w:val="62003C" w:themeColor="accent1" w:themeShade="BF"/>
    </w:rPr>
  </w:style>
  <w:style w:type="numbering" w:customStyle="1" w:styleId="KeineListe1">
    <w:name w:val="Keine Liste1"/>
    <w:next w:val="KeineListe"/>
    <w:uiPriority w:val="99"/>
    <w:semiHidden/>
    <w:unhideWhenUsed/>
    <w:rsid w:val="00BB5EF1"/>
  </w:style>
  <w:style w:type="paragraph" w:styleId="StandardWeb">
    <w:name w:val="Normal (Web)"/>
    <w:basedOn w:val="Standard"/>
    <w:uiPriority w:val="99"/>
    <w:unhideWhenUsed/>
    <w:rsid w:val="00BB5EF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BB5EF1"/>
    <w:rPr>
      <w:b/>
      <w:bCs/>
    </w:rPr>
  </w:style>
  <w:style w:type="character" w:styleId="Hervorhebung">
    <w:name w:val="Emphasis"/>
    <w:basedOn w:val="Absatz-Standardschriftart"/>
    <w:uiPriority w:val="20"/>
    <w:qFormat/>
    <w:rsid w:val="00BB5EF1"/>
    <w:rPr>
      <w:i/>
      <w:iCs/>
    </w:rPr>
  </w:style>
  <w:style w:type="character" w:customStyle="1" w:styleId="markedcontent">
    <w:name w:val="markedcontent"/>
    <w:basedOn w:val="Absatz-Standardschriftart"/>
    <w:rsid w:val="00BB5EF1"/>
  </w:style>
  <w:style w:type="paragraph" w:styleId="Listenabsatz">
    <w:name w:val="List Paragraph"/>
    <w:basedOn w:val="Standard"/>
    <w:uiPriority w:val="34"/>
    <w:qFormat/>
    <w:rsid w:val="00BB5EF1"/>
    <w:pPr>
      <w:spacing w:after="160" w:line="259" w:lineRule="auto"/>
      <w:ind w:left="720"/>
      <w:contextualSpacing/>
    </w:pPr>
    <w:rPr>
      <w:lang w:val="fr-FR"/>
    </w:rPr>
  </w:style>
  <w:style w:type="character" w:styleId="Hyperlink">
    <w:name w:val="Hyperlink"/>
    <w:basedOn w:val="Absatz-Standardschriftart"/>
    <w:uiPriority w:val="99"/>
    <w:unhideWhenUsed/>
    <w:rsid w:val="00BB5EF1"/>
    <w:rPr>
      <w:color w:val="0000FF"/>
      <w:u w:val="single"/>
    </w:rPr>
  </w:style>
  <w:style w:type="paragraph" w:styleId="berarbeitung">
    <w:name w:val="Revision"/>
    <w:hidden/>
    <w:uiPriority w:val="99"/>
    <w:semiHidden/>
    <w:rsid w:val="00BB5EF1"/>
    <w:pPr>
      <w:spacing w:after="0" w:line="240" w:lineRule="auto"/>
    </w:pPr>
    <w:rPr>
      <w:lang w:val="fr-FR"/>
    </w:rPr>
  </w:style>
  <w:style w:type="character" w:styleId="Kommentarzeichen">
    <w:name w:val="annotation reference"/>
    <w:basedOn w:val="Absatz-Standardschriftart"/>
    <w:uiPriority w:val="99"/>
    <w:semiHidden/>
    <w:unhideWhenUsed/>
    <w:rsid w:val="00BB5EF1"/>
    <w:rPr>
      <w:sz w:val="16"/>
      <w:szCs w:val="16"/>
    </w:rPr>
  </w:style>
  <w:style w:type="paragraph" w:styleId="Kommentartext">
    <w:name w:val="annotation text"/>
    <w:basedOn w:val="Standard"/>
    <w:link w:val="KommentartextZchn"/>
    <w:uiPriority w:val="99"/>
    <w:semiHidden/>
    <w:unhideWhenUsed/>
    <w:rsid w:val="00BB5EF1"/>
    <w:pPr>
      <w:spacing w:after="160" w:line="240" w:lineRule="auto"/>
    </w:pPr>
    <w:rPr>
      <w:sz w:val="20"/>
      <w:szCs w:val="20"/>
      <w:lang w:val="fr-FR"/>
    </w:rPr>
  </w:style>
  <w:style w:type="character" w:customStyle="1" w:styleId="KommentartextZchn">
    <w:name w:val="Kommentartext Zchn"/>
    <w:basedOn w:val="Absatz-Standardschriftart"/>
    <w:link w:val="Kommentartext"/>
    <w:uiPriority w:val="99"/>
    <w:semiHidden/>
    <w:rsid w:val="00BB5EF1"/>
    <w:rPr>
      <w:sz w:val="20"/>
      <w:szCs w:val="20"/>
      <w:lang w:val="fr-FR"/>
    </w:rPr>
  </w:style>
  <w:style w:type="paragraph" w:styleId="Kommentarthema">
    <w:name w:val="annotation subject"/>
    <w:basedOn w:val="Kommentartext"/>
    <w:next w:val="Kommentartext"/>
    <w:link w:val="KommentarthemaZchn"/>
    <w:uiPriority w:val="99"/>
    <w:semiHidden/>
    <w:unhideWhenUsed/>
    <w:rsid w:val="00BB5EF1"/>
    <w:rPr>
      <w:b/>
      <w:bCs/>
    </w:rPr>
  </w:style>
  <w:style w:type="character" w:customStyle="1" w:styleId="KommentarthemaZchn">
    <w:name w:val="Kommentarthema Zchn"/>
    <w:basedOn w:val="KommentartextZchn"/>
    <w:link w:val="Kommentarthema"/>
    <w:uiPriority w:val="99"/>
    <w:semiHidden/>
    <w:rsid w:val="00BB5EF1"/>
    <w:rPr>
      <w:b/>
      <w:bCs/>
      <w:sz w:val="20"/>
      <w:szCs w:val="20"/>
      <w:lang w:val="fr-FR"/>
    </w:rPr>
  </w:style>
  <w:style w:type="numbering" w:customStyle="1" w:styleId="KeineListe2">
    <w:name w:val="Keine Liste2"/>
    <w:next w:val="KeineListe"/>
    <w:uiPriority w:val="99"/>
    <w:semiHidden/>
    <w:unhideWhenUsed/>
    <w:rsid w:val="002F594B"/>
  </w:style>
  <w:style w:type="character" w:customStyle="1" w:styleId="NichtaufgelsteErwhnung1">
    <w:name w:val="Nicht aufgelöste Erwähnung1"/>
    <w:basedOn w:val="Absatz-Standardschriftart"/>
    <w:uiPriority w:val="99"/>
    <w:unhideWhenUsed/>
    <w:rsid w:val="002F594B"/>
    <w:rPr>
      <w:color w:val="605E5C"/>
      <w:shd w:val="clear" w:color="auto" w:fill="E1DFDD"/>
    </w:rPr>
  </w:style>
  <w:style w:type="paragraph" w:customStyle="1" w:styleId="Listenabsatz1">
    <w:name w:val="Listenabsatz1"/>
    <w:basedOn w:val="Standard"/>
    <w:next w:val="Listenabsatz"/>
    <w:uiPriority w:val="34"/>
    <w:qFormat/>
    <w:rsid w:val="002F594B"/>
    <w:pPr>
      <w:spacing w:after="100" w:line="240" w:lineRule="auto"/>
      <w:ind w:left="720"/>
      <w:contextualSpacing/>
      <w:jc w:val="both"/>
    </w:pPr>
    <w:rPr>
      <w:rFonts w:ascii="Calibri" w:eastAsia="Calibri" w:hAnsi="Calibri" w:cs="Times New Roman"/>
      <w:sz w:val="24"/>
      <w:szCs w:val="24"/>
    </w:rPr>
  </w:style>
  <w:style w:type="character" w:customStyle="1" w:styleId="BesuchterLink1">
    <w:name w:val="BesuchterLink1"/>
    <w:basedOn w:val="Absatz-Standardschriftart"/>
    <w:uiPriority w:val="99"/>
    <w:semiHidden/>
    <w:unhideWhenUsed/>
    <w:rsid w:val="002F594B"/>
    <w:rPr>
      <w:color w:val="954F72"/>
      <w:u w:val="single"/>
    </w:rPr>
  </w:style>
  <w:style w:type="character" w:styleId="BesuchterLink">
    <w:name w:val="FollowedHyperlink"/>
    <w:basedOn w:val="Absatz-Standardschriftart"/>
    <w:uiPriority w:val="99"/>
    <w:semiHidden/>
    <w:unhideWhenUsed/>
    <w:rsid w:val="002F594B"/>
    <w:rPr>
      <w:color w:val="83005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4EAB8-15A4-4581-B289-F67946F9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2379</Words>
  <Characters>14991</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Anja</dc:creator>
  <cp:lastModifiedBy>Andreas Paul</cp:lastModifiedBy>
  <cp:revision>8</cp:revision>
  <dcterms:created xsi:type="dcterms:W3CDTF">2022-10-07T12:03:00Z</dcterms:created>
  <dcterms:modified xsi:type="dcterms:W3CDTF">2022-10-07T12:08:00Z</dcterms:modified>
</cp:coreProperties>
</file>