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8" w:rsidRPr="00944CD7" w:rsidRDefault="00EE4BE8" w:rsidP="00B0645B"/>
    <w:p w:rsidR="00AD53EF" w:rsidRPr="00944CD7" w:rsidRDefault="00AD53EF" w:rsidP="00B0645B"/>
    <w:p w:rsidR="002773BA" w:rsidRPr="00944CD7" w:rsidRDefault="002773BA" w:rsidP="002773BA">
      <w:pPr>
        <w:spacing w:after="240" w:line="240" w:lineRule="atLeast"/>
        <w:rPr>
          <w:rFonts w:eastAsia="Calibri" w:cs="Arial"/>
          <w:b/>
          <w:lang w:eastAsia="en-US"/>
        </w:rPr>
      </w:pPr>
    </w:p>
    <w:p w:rsidR="002773BA" w:rsidRPr="00944CD7" w:rsidRDefault="002773BA" w:rsidP="002773BA">
      <w:pPr>
        <w:spacing w:after="240" w:line="240" w:lineRule="atLeast"/>
        <w:rPr>
          <w:rFonts w:eastAsia="Calibri" w:cs="Arial"/>
          <w:b/>
          <w:lang w:eastAsia="en-US"/>
        </w:rPr>
      </w:pPr>
    </w:p>
    <w:p w:rsidR="002773BA" w:rsidRPr="00944CD7" w:rsidRDefault="002773BA" w:rsidP="002773BA">
      <w:pPr>
        <w:spacing w:after="240" w:line="240" w:lineRule="atLeast"/>
        <w:rPr>
          <w:rFonts w:eastAsia="Calibri" w:cs="Arial"/>
          <w:b/>
          <w:lang w:eastAsia="en-US"/>
        </w:rPr>
      </w:pPr>
      <w:r w:rsidRPr="00944CD7">
        <w:rPr>
          <w:rFonts w:eastAsia="Calibri" w:cs="Arial"/>
          <w:b/>
          <w:lang w:eastAsia="en-US"/>
        </w:rPr>
        <w:t>Musterpressemeldung</w:t>
      </w:r>
    </w:p>
    <w:p w:rsidR="002773BA" w:rsidRPr="00944CD7" w:rsidRDefault="002773BA" w:rsidP="002773BA">
      <w:pPr>
        <w:spacing w:after="240" w:line="240" w:lineRule="atLeast"/>
        <w:rPr>
          <w:rFonts w:eastAsia="MetaBookLF" w:cs="Arial"/>
          <w:b/>
          <w:color w:val="FF0000"/>
          <w:lang w:eastAsia="en-US"/>
        </w:rPr>
      </w:pPr>
      <w:r w:rsidRPr="00944CD7">
        <w:rPr>
          <w:rFonts w:eastAsia="Calibri" w:cs="Arial"/>
          <w:b/>
          <w:color w:val="FF0000"/>
          <w:lang w:eastAsia="en-US"/>
        </w:rPr>
        <w:t>Veranstaltung/Diskussionsabend</w:t>
      </w:r>
      <w:r w:rsidRPr="00944CD7">
        <w:rPr>
          <w:rFonts w:eastAsia="Calibri" w:cs="Arial"/>
          <w:lang w:eastAsia="en-US"/>
        </w:rPr>
        <w:t xml:space="preserve"> </w:t>
      </w:r>
      <w:r w:rsidRPr="00944CD7">
        <w:rPr>
          <w:rFonts w:eastAsia="Calibri" w:cs="Arial"/>
          <w:b/>
          <w:lang w:eastAsia="en-US"/>
        </w:rPr>
        <w:t xml:space="preserve">in der Gemeinde </w:t>
      </w:r>
      <w:r w:rsidRPr="00944CD7">
        <w:rPr>
          <w:rFonts w:eastAsia="MetaBookLF" w:cs="Arial"/>
          <w:b/>
          <w:color w:val="FF0000"/>
          <w:lang w:eastAsia="en-US"/>
        </w:rPr>
        <w:t>[</w:t>
      </w:r>
      <w:r w:rsidRPr="00944CD7">
        <w:rPr>
          <w:rFonts w:eastAsia="Calibri" w:cs="Arial"/>
          <w:b/>
          <w:color w:val="FF0000"/>
          <w:lang w:eastAsia="en-US"/>
        </w:rPr>
        <w:t>Name einfügen</w:t>
      </w:r>
      <w:r w:rsidRPr="00944CD7">
        <w:rPr>
          <w:rFonts w:eastAsia="MetaBookLF" w:cs="Arial"/>
          <w:b/>
          <w:color w:val="FF0000"/>
          <w:lang w:eastAsia="en-US"/>
        </w:rPr>
        <w:t>]</w:t>
      </w:r>
      <w:r w:rsidRPr="00944CD7">
        <w:rPr>
          <w:rFonts w:eastAsia="Calibri" w:cs="Arial"/>
          <w:b/>
          <w:color w:val="FF0000"/>
          <w:lang w:eastAsia="en-US"/>
        </w:rPr>
        <w:t xml:space="preserve"> </w:t>
      </w:r>
      <w:r w:rsidRPr="00944CD7">
        <w:rPr>
          <w:rFonts w:eastAsia="Calibri" w:cs="Arial"/>
          <w:b/>
          <w:lang w:eastAsia="en-US"/>
        </w:rPr>
        <w:t>anlässlich der MISEREOR-Fastenaktion 2020: „Gib Frieden!“</w:t>
      </w:r>
    </w:p>
    <w:p w:rsidR="002773BA" w:rsidRPr="00944CD7" w:rsidRDefault="002773BA" w:rsidP="002773BA">
      <w:pPr>
        <w:rPr>
          <w:rFonts w:eastAsia="Calibri" w:cs="Arial"/>
          <w:lang w:eastAsia="en-US"/>
        </w:rPr>
      </w:pPr>
    </w:p>
    <w:p w:rsidR="002773BA" w:rsidRPr="00944CD7" w:rsidRDefault="002773BA" w:rsidP="002773BA">
      <w:pPr>
        <w:rPr>
          <w:rFonts w:eastAsia="Calibri" w:cs="Arial"/>
          <w:lang w:eastAsia="en-US"/>
        </w:rPr>
      </w:pPr>
      <w:r w:rsidRPr="00944CD7">
        <w:rPr>
          <w:rFonts w:eastAsia="Calibri" w:cs="Arial"/>
          <w:lang w:eastAsia="en-US"/>
        </w:rPr>
        <w:t xml:space="preserve">Das Werk für Entwicklungszusammenarbeit MISEREOR stellt </w:t>
      </w:r>
      <w:r w:rsidR="00E55CFB" w:rsidRPr="00944CD7">
        <w:rPr>
          <w:rFonts w:eastAsia="Calibri" w:cs="Arial"/>
          <w:lang w:eastAsia="en-US"/>
        </w:rPr>
        <w:t xml:space="preserve">mit den Ländern Syrien und Libanon eine Region in den Mittelpunkt, die von großer ethnischer, religiöser und kultureller Vielfalt, aber auch von zahlreichen Konflikten geprägt ist. </w:t>
      </w:r>
      <w:r w:rsidRPr="00944CD7">
        <w:rPr>
          <w:rFonts w:eastAsia="Calibri" w:cs="Arial"/>
          <w:lang w:eastAsia="en-US"/>
        </w:rPr>
        <w:t>Unter dem Motto "</w:t>
      </w:r>
      <w:r w:rsidR="00E55CFB" w:rsidRPr="00944CD7">
        <w:rPr>
          <w:rFonts w:eastAsia="Calibri" w:cs="Arial"/>
          <w:lang w:eastAsia="en-US"/>
        </w:rPr>
        <w:t>Gib Frieden!" wird die Fastenaktion 2020 am 01. März 2020</w:t>
      </w:r>
      <w:r w:rsidRPr="00944CD7">
        <w:rPr>
          <w:rFonts w:eastAsia="Calibri" w:cs="Arial"/>
          <w:lang w:eastAsia="en-US"/>
        </w:rPr>
        <w:t xml:space="preserve"> mit einem Festgottesdienst </w:t>
      </w:r>
      <w:r w:rsidR="00E55CFB" w:rsidRPr="00944CD7">
        <w:rPr>
          <w:rFonts w:eastAsia="Calibri" w:cs="Arial"/>
          <w:lang w:eastAsia="en-US"/>
        </w:rPr>
        <w:t>in Erfurt</w:t>
      </w:r>
      <w:r w:rsidRPr="00944CD7">
        <w:rPr>
          <w:rFonts w:eastAsia="Calibri" w:cs="Arial"/>
          <w:lang w:eastAsia="en-US"/>
        </w:rPr>
        <w:t xml:space="preserve"> eröffnet.</w:t>
      </w:r>
      <w:r w:rsidR="00E55CFB" w:rsidRPr="00944CD7">
        <w:rPr>
          <w:rFonts w:eastAsia="Calibri" w:cs="Arial"/>
          <w:lang w:eastAsia="en-US"/>
        </w:rPr>
        <w:t xml:space="preserve"> Zuvor wird das</w:t>
      </w:r>
      <w:r w:rsidRPr="00944CD7">
        <w:rPr>
          <w:rFonts w:eastAsia="Calibri" w:cs="Arial"/>
          <w:lang w:eastAsia="en-US"/>
        </w:rPr>
        <w:t xml:space="preserve"> Hungertuch</w:t>
      </w:r>
      <w:r w:rsidR="00E55CFB" w:rsidRPr="00944CD7">
        <w:rPr>
          <w:rFonts w:eastAsia="Calibri" w:cs="Arial"/>
          <w:lang w:eastAsia="en-US"/>
        </w:rPr>
        <w:t xml:space="preserve"> </w:t>
      </w:r>
      <w:r w:rsidRPr="00944CD7">
        <w:rPr>
          <w:rFonts w:eastAsia="Calibri" w:cs="Arial"/>
          <w:lang w:eastAsia="en-US"/>
        </w:rPr>
        <w:t xml:space="preserve">„Mensch, wo bist du?“ in einer Wallfahrt vom letztjährigen Eröffnungsort </w:t>
      </w:r>
      <w:r w:rsidR="00E55CFB" w:rsidRPr="00944CD7">
        <w:rPr>
          <w:rFonts w:eastAsia="Calibri" w:cs="Arial"/>
          <w:lang w:eastAsia="en-US"/>
        </w:rPr>
        <w:t>Köln nach Erfurt</w:t>
      </w:r>
      <w:r w:rsidRPr="00944CD7">
        <w:rPr>
          <w:rFonts w:eastAsia="Calibri" w:cs="Arial"/>
          <w:lang w:eastAsia="en-US"/>
        </w:rPr>
        <w:t xml:space="preserve"> getragen. </w:t>
      </w:r>
    </w:p>
    <w:p w:rsidR="002773BA" w:rsidRPr="00944CD7" w:rsidRDefault="002773BA" w:rsidP="002773BA">
      <w:pPr>
        <w:rPr>
          <w:rFonts w:eastAsia="Calibri" w:cs="Arial"/>
          <w:lang w:eastAsia="en-US"/>
        </w:rPr>
      </w:pPr>
    </w:p>
    <w:p w:rsidR="002773BA" w:rsidRPr="00944CD7" w:rsidRDefault="002773BA" w:rsidP="002773BA">
      <w:pPr>
        <w:rPr>
          <w:rFonts w:eastAsia="Calibri" w:cs="Arial"/>
          <w:lang w:eastAsia="en-US"/>
        </w:rPr>
      </w:pPr>
    </w:p>
    <w:p w:rsidR="002773BA" w:rsidRPr="00944CD7" w:rsidRDefault="00C62DDF" w:rsidP="002773BA">
      <w:pPr>
        <w:rPr>
          <w:rFonts w:eastAsia="Calibri" w:cs="Arial"/>
          <w:b/>
          <w:lang w:eastAsia="en-US"/>
        </w:rPr>
      </w:pPr>
      <w:r w:rsidRPr="00944CD7">
        <w:rPr>
          <w:rFonts w:eastAsia="Calibri" w:cs="Arial"/>
          <w:b/>
          <w:lang w:eastAsia="en-US"/>
        </w:rPr>
        <w:t>Menschen im Einsatz für den Frieden</w:t>
      </w:r>
    </w:p>
    <w:p w:rsidR="002773BA" w:rsidRPr="00944CD7" w:rsidRDefault="002773BA" w:rsidP="002773BA">
      <w:pPr>
        <w:rPr>
          <w:rFonts w:eastAsia="Calibri" w:cs="Arial"/>
          <w:lang w:eastAsia="en-US"/>
        </w:rPr>
      </w:pPr>
    </w:p>
    <w:p w:rsidR="00AE7BAF" w:rsidRPr="00944CD7" w:rsidRDefault="00AE7BAF" w:rsidP="00AE7BAF">
      <w:pPr>
        <w:rPr>
          <w:rFonts w:eastAsia="Calibri" w:cs="Arial"/>
          <w:lang w:eastAsia="en-US"/>
        </w:rPr>
      </w:pPr>
      <w:r w:rsidRPr="00944CD7">
        <w:rPr>
          <w:rFonts w:eastAsia="Calibri" w:cs="Arial"/>
          <w:lang w:eastAsia="en-US"/>
        </w:rPr>
        <w:t>Lassen Sie sich in diesem Jahr von engagierten Menschen inspirieren u</w:t>
      </w:r>
      <w:r w:rsidR="00944CD7">
        <w:rPr>
          <w:rFonts w:eastAsia="Calibri" w:cs="Arial"/>
          <w:lang w:eastAsia="en-US"/>
        </w:rPr>
        <w:t>nd setzen sich gemeinsam mit MISEREOR</w:t>
      </w:r>
      <w:r w:rsidRPr="00944CD7">
        <w:rPr>
          <w:rFonts w:eastAsia="Calibri" w:cs="Arial"/>
          <w:lang w:eastAsia="en-US"/>
        </w:rPr>
        <w:t xml:space="preserve"> und </w:t>
      </w:r>
      <w:r w:rsidR="00944CD7">
        <w:rPr>
          <w:rFonts w:eastAsia="Calibri" w:cs="Arial"/>
          <w:lang w:eastAsia="en-US"/>
        </w:rPr>
        <w:t>seinen</w:t>
      </w:r>
      <w:r w:rsidRPr="00944CD7">
        <w:rPr>
          <w:rFonts w:eastAsia="Calibri" w:cs="Arial"/>
          <w:lang w:eastAsia="en-US"/>
        </w:rPr>
        <w:t xml:space="preserve"> Partnerorganisationen für Verständigung und gesellschaftlichen Zusammenhalt ein. </w:t>
      </w:r>
    </w:p>
    <w:p w:rsidR="00AE7BAF" w:rsidRPr="00944CD7" w:rsidRDefault="00AE7BAF" w:rsidP="00AE7BAF">
      <w:pPr>
        <w:rPr>
          <w:rFonts w:eastAsia="Calibri" w:cs="Arial"/>
          <w:lang w:eastAsia="en-US"/>
        </w:rPr>
      </w:pPr>
    </w:p>
    <w:p w:rsidR="00AE7BAF" w:rsidRPr="00944CD7" w:rsidRDefault="00AE7BAF" w:rsidP="00AE7BAF">
      <w:pPr>
        <w:rPr>
          <w:rFonts w:eastAsia="Calibri" w:cs="Arial"/>
          <w:lang w:eastAsia="en-US"/>
        </w:rPr>
      </w:pPr>
      <w:r w:rsidRPr="00944CD7">
        <w:rPr>
          <w:rFonts w:eastAsia="Calibri" w:cs="Arial"/>
          <w:lang w:eastAsia="en-US"/>
        </w:rPr>
        <w:t>Im Umfeld fortwährender Gewalt und Unsicherheit sind es vor allem zivilgesellschaftliche Organisationen wie die MISEREOR Partnerorganisationen „Flüchtlingsdienst der Jesuiten“ und „</w:t>
      </w:r>
      <w:proofErr w:type="spellStart"/>
      <w:r w:rsidRPr="00944CD7">
        <w:rPr>
          <w:rFonts w:eastAsia="Calibri" w:cs="Arial"/>
          <w:lang w:eastAsia="en-US"/>
        </w:rPr>
        <w:t>Pontifical</w:t>
      </w:r>
      <w:proofErr w:type="spellEnd"/>
      <w:r w:rsidRPr="00944CD7">
        <w:rPr>
          <w:rFonts w:eastAsia="Calibri" w:cs="Arial"/>
          <w:lang w:eastAsia="en-US"/>
        </w:rPr>
        <w:t xml:space="preserve"> Mission“, die den Menschen helfen wieder Kraft für die Bewältigung ihres Alltags zu schöpfen. Bildung und psychosoziale Hilfe greifen so ineinander, dass sie Grundsteine legen für ein friedliches Zusammenleben. Die Schulen des „Flüchtlingsdienst der Jesuiten“, geben den Kindern einen Ort an dem sie lachen und tanzen, spielen und Spaß haben können. Aber auch für Erwachsene gibt es Angebote, die helfen den Alltag zu strukturieren, die Herausforderungen gemeinsam anzugehen und</w:t>
      </w:r>
      <w:r w:rsidR="00944CD7">
        <w:rPr>
          <w:rFonts w:eastAsia="Calibri" w:cs="Arial"/>
          <w:lang w:eastAsia="en-US"/>
        </w:rPr>
        <w:t xml:space="preserve"> einen Ort zu erleben</w:t>
      </w:r>
      <w:r w:rsidR="00556B42" w:rsidRPr="00944CD7">
        <w:rPr>
          <w:rFonts w:eastAsia="Calibri" w:cs="Arial"/>
          <w:lang w:eastAsia="en-US"/>
        </w:rPr>
        <w:t>, der ihnen Frieden gibt.</w:t>
      </w:r>
    </w:p>
    <w:p w:rsidR="002773BA" w:rsidRPr="00944CD7" w:rsidRDefault="002773BA" w:rsidP="002773BA">
      <w:pPr>
        <w:spacing w:line="360" w:lineRule="auto"/>
        <w:rPr>
          <w:rFonts w:eastAsia="MetaBookLF" w:cs="Arial"/>
          <w:color w:val="0070C0"/>
          <w:lang w:eastAsia="en-US"/>
        </w:rPr>
      </w:pPr>
      <w:bookmarkStart w:id="0" w:name="_GoBack"/>
      <w:bookmarkEnd w:id="0"/>
    </w:p>
    <w:p w:rsidR="002773BA" w:rsidRPr="00944CD7" w:rsidRDefault="002773BA" w:rsidP="002773BA">
      <w:pPr>
        <w:spacing w:after="240" w:line="240" w:lineRule="atLeast"/>
        <w:rPr>
          <w:rFonts w:eastAsia="MetaBookLF" w:cs="Arial"/>
          <w:lang w:eastAsia="en-US"/>
        </w:rPr>
      </w:pPr>
      <w:r w:rsidRPr="00944CD7">
        <w:rPr>
          <w:rFonts w:eastAsia="MetaBookLF" w:cs="Arial"/>
          <w:lang w:eastAsia="en-US"/>
        </w:rPr>
        <w:t xml:space="preserve">Während der Fastenzeit informieren Projektpartner von MISEREOR aus </w:t>
      </w:r>
      <w:r w:rsidR="00C62DDF" w:rsidRPr="00944CD7">
        <w:rPr>
          <w:rFonts w:eastAsia="MetaBookLF" w:cs="Arial"/>
          <w:lang w:eastAsia="en-US"/>
        </w:rPr>
        <w:t>Syrien und dem Libanon</w:t>
      </w:r>
      <w:r w:rsidRPr="00944CD7">
        <w:rPr>
          <w:rFonts w:eastAsia="MetaBookLF" w:cs="Arial"/>
          <w:lang w:eastAsia="en-US"/>
        </w:rPr>
        <w:t xml:space="preserve"> in ganz Deutschland über die </w:t>
      </w:r>
      <w:r w:rsidR="00C62DDF" w:rsidRPr="00944CD7">
        <w:rPr>
          <w:rFonts w:eastAsia="MetaBookLF" w:cs="Arial"/>
          <w:lang w:eastAsia="en-US"/>
        </w:rPr>
        <w:t>Bemühungen</w:t>
      </w:r>
      <w:r w:rsidRPr="00944CD7">
        <w:rPr>
          <w:rFonts w:eastAsia="MetaBookLF" w:cs="Arial"/>
          <w:lang w:eastAsia="en-US"/>
        </w:rPr>
        <w:t xml:space="preserve"> in </w:t>
      </w:r>
      <w:r w:rsidR="00C62DDF" w:rsidRPr="00944CD7">
        <w:rPr>
          <w:rFonts w:eastAsia="MetaBookLF" w:cs="Arial"/>
          <w:lang w:eastAsia="en-US"/>
        </w:rPr>
        <w:t>dem jeweiligen</w:t>
      </w:r>
      <w:r w:rsidRPr="00944CD7">
        <w:rPr>
          <w:rFonts w:eastAsia="MetaBookLF" w:cs="Arial"/>
          <w:lang w:eastAsia="en-US"/>
        </w:rPr>
        <w:t xml:space="preserve"> Land. </w:t>
      </w:r>
      <w:r w:rsidR="00C62DDF" w:rsidRPr="00944CD7">
        <w:rPr>
          <w:rFonts w:eastAsia="MetaBookLF" w:cs="Arial"/>
          <w:lang w:eastAsia="en-US"/>
        </w:rPr>
        <w:t>Sie berichten über ihre Arbeit und die</w:t>
      </w:r>
      <w:r w:rsidRPr="00944CD7">
        <w:rPr>
          <w:rFonts w:eastAsia="MetaBookLF" w:cs="Arial"/>
          <w:lang w:eastAsia="en-US"/>
        </w:rPr>
        <w:t xml:space="preserve"> Erfahrungen im </w:t>
      </w:r>
      <w:r w:rsidR="00C62DDF" w:rsidRPr="00944CD7">
        <w:rPr>
          <w:rFonts w:eastAsia="MetaBookLF" w:cs="Arial"/>
          <w:lang w:eastAsia="en-US"/>
        </w:rPr>
        <w:t>Einsatz für ein friedvolles Zusammenleben.</w:t>
      </w:r>
    </w:p>
    <w:p w:rsidR="002773BA" w:rsidRPr="00944CD7" w:rsidRDefault="002773BA" w:rsidP="002773BA">
      <w:pPr>
        <w:spacing w:after="240" w:line="240" w:lineRule="atLeast"/>
        <w:rPr>
          <w:rFonts w:eastAsia="MetaBookLF" w:cs="Arial"/>
          <w:b/>
          <w:color w:val="FF0000"/>
          <w:lang w:eastAsia="en-US"/>
        </w:rPr>
      </w:pPr>
    </w:p>
    <w:p w:rsidR="002773BA" w:rsidRPr="00944CD7" w:rsidRDefault="002773BA" w:rsidP="002773BA">
      <w:pPr>
        <w:spacing w:after="240" w:line="240" w:lineRule="atLeast"/>
        <w:rPr>
          <w:rFonts w:eastAsia="MetaBookLF" w:cs="Arial"/>
          <w:b/>
          <w:color w:val="FF0000"/>
          <w:lang w:eastAsia="en-US"/>
        </w:rPr>
      </w:pPr>
    </w:p>
    <w:p w:rsidR="002773BA" w:rsidRPr="00944CD7" w:rsidRDefault="002773BA" w:rsidP="002773BA">
      <w:pPr>
        <w:spacing w:after="240" w:line="240" w:lineRule="atLeast"/>
        <w:rPr>
          <w:rFonts w:eastAsia="MetaBookLF" w:cs="Arial"/>
          <w:b/>
          <w:color w:val="FF0000"/>
          <w:lang w:eastAsia="en-US"/>
        </w:rPr>
      </w:pPr>
    </w:p>
    <w:p w:rsidR="002773BA" w:rsidRPr="00944CD7" w:rsidRDefault="002773BA" w:rsidP="002773BA">
      <w:pPr>
        <w:spacing w:after="240" w:line="240" w:lineRule="atLeast"/>
        <w:rPr>
          <w:rFonts w:eastAsia="MetaBookLF" w:cs="Arial"/>
          <w:b/>
          <w:color w:val="FF0000"/>
          <w:lang w:eastAsia="en-US"/>
        </w:rPr>
      </w:pPr>
    </w:p>
    <w:p w:rsidR="002773BA" w:rsidRPr="00944CD7" w:rsidRDefault="002773BA" w:rsidP="002773BA">
      <w:pPr>
        <w:spacing w:after="240" w:line="240" w:lineRule="atLeast"/>
        <w:rPr>
          <w:rFonts w:eastAsia="MetaBookLF" w:cs="Arial"/>
          <w:b/>
          <w:color w:val="FF0000"/>
          <w:lang w:eastAsia="en-US"/>
        </w:rPr>
      </w:pPr>
    </w:p>
    <w:p w:rsidR="002773BA" w:rsidRPr="00944CD7" w:rsidRDefault="002773BA" w:rsidP="002773BA">
      <w:pPr>
        <w:spacing w:after="240" w:line="240" w:lineRule="atLeast"/>
        <w:rPr>
          <w:rFonts w:eastAsia="MetaBookLF" w:cs="Arial"/>
          <w:b/>
          <w:color w:val="FF0000"/>
          <w:lang w:eastAsia="en-US"/>
        </w:rPr>
      </w:pPr>
    </w:p>
    <w:p w:rsidR="002773BA" w:rsidRPr="00944CD7" w:rsidRDefault="002773BA" w:rsidP="002773BA">
      <w:pPr>
        <w:spacing w:after="240" w:line="240" w:lineRule="atLeast"/>
        <w:rPr>
          <w:rFonts w:eastAsia="MetaBookLF" w:cs="Arial"/>
          <w:b/>
          <w:color w:val="FF0000"/>
          <w:lang w:eastAsia="en-US"/>
        </w:rPr>
      </w:pPr>
    </w:p>
    <w:p w:rsidR="00556B42" w:rsidRPr="00944CD7" w:rsidRDefault="00556B42" w:rsidP="002773BA">
      <w:pPr>
        <w:spacing w:after="240" w:line="240" w:lineRule="atLeast"/>
        <w:rPr>
          <w:rFonts w:eastAsia="MetaBookLF" w:cs="Arial"/>
          <w:b/>
          <w:color w:val="FF0000"/>
          <w:lang w:eastAsia="en-US"/>
        </w:rPr>
      </w:pPr>
    </w:p>
    <w:p w:rsidR="002773BA" w:rsidRPr="00944CD7" w:rsidRDefault="002773BA" w:rsidP="002773BA">
      <w:pPr>
        <w:spacing w:after="240" w:line="240" w:lineRule="atLeast"/>
        <w:rPr>
          <w:rFonts w:eastAsia="MetaBookLF" w:cs="Arial"/>
          <w:b/>
          <w:color w:val="FF0000"/>
          <w:lang w:eastAsia="en-US"/>
        </w:rPr>
      </w:pPr>
      <w:r w:rsidRPr="00944CD7">
        <w:rPr>
          <w:rFonts w:eastAsia="MetaBookLF" w:cs="Arial"/>
          <w:b/>
          <w:color w:val="FF0000"/>
          <w:lang w:eastAsia="en-US"/>
        </w:rPr>
        <w:t>[Name und Organisation Ihres Gastes einfügen]</w:t>
      </w:r>
    </w:p>
    <w:p w:rsidR="002773BA" w:rsidRPr="00944CD7" w:rsidRDefault="002773BA" w:rsidP="002773BA">
      <w:pPr>
        <w:spacing w:after="240" w:line="240" w:lineRule="atLeast"/>
        <w:rPr>
          <w:rFonts w:eastAsia="MetaBookLF" w:cs="Arial"/>
          <w:b/>
          <w:color w:val="FF0000"/>
          <w:lang w:eastAsia="en-US"/>
        </w:rPr>
      </w:pPr>
      <w:r w:rsidRPr="00944CD7">
        <w:rPr>
          <w:rFonts w:eastAsia="MetaBookLF" w:cs="Arial"/>
          <w:b/>
          <w:lang w:eastAsia="en-US"/>
        </w:rPr>
        <w:t>am</w:t>
      </w:r>
      <w:r w:rsidRPr="00944CD7">
        <w:rPr>
          <w:rFonts w:eastAsia="MetaBookLF" w:cs="Arial"/>
          <w:lang w:eastAsia="en-US"/>
        </w:rPr>
        <w:t xml:space="preserve"> </w:t>
      </w:r>
      <w:r w:rsidRPr="00944CD7">
        <w:rPr>
          <w:rFonts w:eastAsia="MetaBookLF" w:cs="Arial"/>
          <w:b/>
          <w:color w:val="FF0000"/>
          <w:lang w:eastAsia="en-US"/>
        </w:rPr>
        <w:t>[Datum]</w:t>
      </w:r>
      <w:r w:rsidRPr="00944CD7">
        <w:rPr>
          <w:rFonts w:eastAsia="MetaBookLF" w:cs="Arial"/>
          <w:lang w:eastAsia="en-US"/>
        </w:rPr>
        <w:t xml:space="preserve"> </w:t>
      </w:r>
      <w:r w:rsidRPr="00944CD7">
        <w:rPr>
          <w:rFonts w:eastAsia="MetaBookLF" w:cs="Arial"/>
          <w:b/>
          <w:lang w:eastAsia="en-US"/>
        </w:rPr>
        <w:t>um</w:t>
      </w:r>
      <w:r w:rsidRPr="00944CD7">
        <w:rPr>
          <w:rFonts w:eastAsia="MetaBookLF" w:cs="Arial"/>
          <w:lang w:eastAsia="en-US"/>
        </w:rPr>
        <w:t xml:space="preserve"> </w:t>
      </w:r>
      <w:r w:rsidRPr="00944CD7">
        <w:rPr>
          <w:rFonts w:eastAsia="MetaBookLF" w:cs="Arial"/>
          <w:b/>
          <w:color w:val="FF0000"/>
          <w:lang w:eastAsia="en-US"/>
        </w:rPr>
        <w:t>[Uhrzeit einfügen]</w:t>
      </w:r>
    </w:p>
    <w:p w:rsidR="002773BA" w:rsidRPr="00944CD7" w:rsidRDefault="002773BA" w:rsidP="002773BA">
      <w:pPr>
        <w:spacing w:after="240" w:line="240" w:lineRule="atLeast"/>
        <w:rPr>
          <w:rFonts w:eastAsia="MetaBookLF" w:cs="Arial"/>
          <w:b/>
          <w:color w:val="FF0000"/>
          <w:lang w:eastAsia="en-US"/>
        </w:rPr>
      </w:pPr>
      <w:r w:rsidRPr="00944CD7">
        <w:rPr>
          <w:rFonts w:eastAsia="MetaBookLF" w:cs="Arial"/>
          <w:b/>
          <w:lang w:eastAsia="en-US"/>
        </w:rPr>
        <w:t>in der Gemeinde</w:t>
      </w:r>
      <w:r w:rsidRPr="00944CD7">
        <w:rPr>
          <w:rFonts w:eastAsia="MetaBookLF" w:cs="Arial"/>
          <w:b/>
          <w:color w:val="FF0000"/>
          <w:lang w:eastAsia="en-US"/>
        </w:rPr>
        <w:t xml:space="preserve"> [Name und Ortsangabe einfügen]</w:t>
      </w:r>
    </w:p>
    <w:p w:rsidR="002773BA" w:rsidRPr="00944CD7" w:rsidRDefault="002773BA" w:rsidP="002773BA">
      <w:pPr>
        <w:spacing w:after="240" w:line="240" w:lineRule="atLeast"/>
        <w:rPr>
          <w:rFonts w:eastAsia="MetaBookLF" w:cs="Arial"/>
          <w:color w:val="FF0000"/>
          <w:lang w:eastAsia="en-US"/>
        </w:rPr>
      </w:pPr>
      <w:r w:rsidRPr="00944CD7">
        <w:rPr>
          <w:rFonts w:eastAsia="MetaBookLF" w:cs="Arial"/>
          <w:lang w:eastAsia="en-US"/>
        </w:rPr>
        <w:t>Interessierte Gäste sind herzlich eingeladen!</w:t>
      </w:r>
      <w:r w:rsidRPr="00944CD7">
        <w:rPr>
          <w:rFonts w:eastAsia="MetaBookLF" w:cs="Arial"/>
          <w:b/>
          <w:color w:val="FF0000"/>
          <w:lang w:eastAsia="en-US"/>
        </w:rPr>
        <w:t xml:space="preserve"> </w:t>
      </w:r>
      <w:r w:rsidRPr="00944CD7">
        <w:rPr>
          <w:rFonts w:eastAsia="MetaBookLF" w:cs="Arial"/>
          <w:color w:val="FF0000"/>
          <w:lang w:eastAsia="en-US"/>
        </w:rPr>
        <w:t>Der Eintritt ist frei.</w:t>
      </w:r>
    </w:p>
    <w:p w:rsidR="00944CD7" w:rsidRDefault="00E55CFB" w:rsidP="00944CD7">
      <w:r w:rsidRPr="00944CD7">
        <w:rPr>
          <w:rFonts w:eastAsia="MetaBookLF" w:cs="Arial"/>
          <w:color w:val="FF0000"/>
          <w:lang w:eastAsia="en-US"/>
        </w:rPr>
        <w:t>[I</w:t>
      </w:r>
      <w:r w:rsidR="002773BA" w:rsidRPr="00944CD7">
        <w:rPr>
          <w:rFonts w:eastAsia="MetaBookLF" w:cs="Arial"/>
          <w:color w:val="FF0000"/>
          <w:lang w:eastAsia="en-US"/>
        </w:rPr>
        <w:t xml:space="preserve">m Internet finden Sie unter </w:t>
      </w:r>
      <w:hyperlink r:id="rId8" w:history="1">
        <w:r w:rsidR="00944CD7" w:rsidRPr="00A95C94">
          <w:rPr>
            <w:rStyle w:val="Hyperlink"/>
          </w:rPr>
          <w:t>fast</w:t>
        </w:r>
        <w:r w:rsidR="00944CD7" w:rsidRPr="00A95C94">
          <w:rPr>
            <w:rStyle w:val="Hyperlink"/>
          </w:rPr>
          <w:t>e</w:t>
        </w:r>
        <w:r w:rsidR="00944CD7" w:rsidRPr="00A95C94">
          <w:rPr>
            <w:rStyle w:val="Hyperlink"/>
          </w:rPr>
          <w:t>nakt</w:t>
        </w:r>
        <w:r w:rsidR="00944CD7" w:rsidRPr="00A95C94">
          <w:rPr>
            <w:rStyle w:val="Hyperlink"/>
          </w:rPr>
          <w:t>i</w:t>
        </w:r>
        <w:r w:rsidR="00944CD7" w:rsidRPr="00A95C94">
          <w:rPr>
            <w:rStyle w:val="Hyperlink"/>
          </w:rPr>
          <w:t>on.misereo</w:t>
        </w:r>
        <w:r w:rsidR="00944CD7" w:rsidRPr="00A95C94">
          <w:rPr>
            <w:rStyle w:val="Hyperlink"/>
          </w:rPr>
          <w:t>r</w:t>
        </w:r>
        <w:r w:rsidR="00944CD7" w:rsidRPr="00A95C94">
          <w:rPr>
            <w:rStyle w:val="Hyperlink"/>
          </w:rPr>
          <w:t>.de/</w:t>
        </w:r>
        <w:proofErr w:type="spellStart"/>
        <w:r w:rsidR="00944CD7" w:rsidRPr="00A95C94">
          <w:rPr>
            <w:rStyle w:val="Hyperlink"/>
          </w:rPr>
          <w:t>pr</w:t>
        </w:r>
        <w:r w:rsidR="00944CD7" w:rsidRPr="00A95C94">
          <w:rPr>
            <w:rStyle w:val="Hyperlink"/>
          </w:rPr>
          <w:t>o</w:t>
        </w:r>
        <w:r w:rsidR="00944CD7" w:rsidRPr="00A95C94">
          <w:rPr>
            <w:rStyle w:val="Hyperlink"/>
          </w:rPr>
          <w:t>jekte</w:t>
        </w:r>
        <w:proofErr w:type="spellEnd"/>
      </w:hyperlink>
    </w:p>
    <w:p w:rsidR="002773BA" w:rsidRPr="00944CD7" w:rsidRDefault="00944CD7" w:rsidP="00944CD7">
      <w:r w:rsidRPr="00944CD7">
        <w:t xml:space="preserve"> </w:t>
      </w:r>
      <w:r w:rsidR="002773BA" w:rsidRPr="00944CD7">
        <w:rPr>
          <w:rFonts w:eastAsia="MetaBookLF" w:cs="Arial"/>
          <w:color w:val="FF0000"/>
          <w:lang w:eastAsia="en-US"/>
        </w:rPr>
        <w:t>Informationen zu allen Gästen, die während der Fastenaktion in Deutschland sind. Diese Informationen, sowie Zitate können Sie hier einfügen.]</w:t>
      </w:r>
    </w:p>
    <w:p w:rsidR="002773BA" w:rsidRPr="00944CD7" w:rsidRDefault="002773BA" w:rsidP="002773BA">
      <w:pPr>
        <w:spacing w:line="240" w:lineRule="atLeast"/>
        <w:rPr>
          <w:rFonts w:eastAsia="MetaBookLF" w:cs="Arial"/>
          <w:b/>
          <w:lang w:eastAsia="en-US"/>
        </w:rPr>
      </w:pPr>
      <w:r w:rsidRPr="00944CD7">
        <w:rPr>
          <w:rFonts w:eastAsia="MetaBookLF" w:cs="Arial"/>
          <w:b/>
          <w:lang w:eastAsia="en-US"/>
        </w:rPr>
        <w:t>Höhepunkt der Fastenaktion ist wie jedes Jahr der fünfte Sonntag der Fastenzeit, der MISEREOR-Sonntag am 29. März 2020. Dann werden bundesweit die Gläubigen in allen katholischen Gottesdiensten über die MISEREOR-Arbeit informiert und um Spenden als Zeichen weltweiter Solidarität gebeten.</w:t>
      </w:r>
    </w:p>
    <w:p w:rsidR="002773BA" w:rsidRPr="00944CD7" w:rsidRDefault="002773BA" w:rsidP="002773BA">
      <w:pPr>
        <w:spacing w:after="240" w:line="240" w:lineRule="atLeast"/>
        <w:rPr>
          <w:rFonts w:eastAsia="MetaBookLF" w:cs="Arial"/>
          <w:b/>
          <w:lang w:eastAsia="en-US"/>
        </w:rPr>
      </w:pPr>
      <w:r w:rsidRPr="00944CD7">
        <w:rPr>
          <w:rFonts w:eastAsia="MetaBookLF" w:cs="Arial"/>
          <w:b/>
          <w:lang w:eastAsia="en-US"/>
        </w:rPr>
        <w:t>Machen auch Sie mit!</w:t>
      </w:r>
    </w:p>
    <w:p w:rsidR="002773BA" w:rsidRPr="00944CD7" w:rsidRDefault="002773BA" w:rsidP="002773BA">
      <w:pPr>
        <w:spacing w:after="240" w:line="240" w:lineRule="atLeast"/>
        <w:rPr>
          <w:rFonts w:eastAsia="MetaBookLF" w:cs="Arial"/>
          <w:b/>
          <w:lang w:eastAsia="en-US"/>
        </w:rPr>
      </w:pPr>
    </w:p>
    <w:p w:rsidR="002773BA" w:rsidRPr="00944CD7" w:rsidRDefault="002773BA" w:rsidP="002773BA">
      <w:pPr>
        <w:spacing w:after="240" w:line="240" w:lineRule="atLeast"/>
        <w:rPr>
          <w:rFonts w:eastAsia="MetaBookLF" w:cs="Arial"/>
          <w:lang w:eastAsia="en-US"/>
        </w:rPr>
      </w:pPr>
      <w:r w:rsidRPr="00944CD7">
        <w:rPr>
          <w:rFonts w:eastAsia="MetaBookLF" w:cs="Arial"/>
          <w:lang w:eastAsia="en-US"/>
        </w:rPr>
        <w:t>Für Rückfragen stehen wir gerne zur Verfügung:</w:t>
      </w:r>
    </w:p>
    <w:p w:rsidR="002773BA" w:rsidRPr="00944CD7" w:rsidRDefault="002773BA" w:rsidP="002773BA">
      <w:pPr>
        <w:spacing w:after="240" w:line="240" w:lineRule="atLeast"/>
        <w:rPr>
          <w:rFonts w:eastAsia="MetaBookLF" w:cs="Arial"/>
          <w:color w:val="FF0000"/>
          <w:lang w:eastAsia="en-US"/>
        </w:rPr>
      </w:pPr>
      <w:r w:rsidRPr="00944CD7">
        <w:rPr>
          <w:rFonts w:eastAsia="MetaBookLF" w:cs="Arial"/>
          <w:color w:val="FF0000"/>
          <w:lang w:eastAsia="en-US"/>
        </w:rPr>
        <w:t>[Ansprechpartner in der Gemeinde XX mit Telefonnummer und E-Mail einfügen]</w:t>
      </w:r>
    </w:p>
    <w:p w:rsidR="002773BA" w:rsidRPr="00944CD7" w:rsidRDefault="002773BA" w:rsidP="002773BA"/>
    <w:p w:rsidR="00944CD7" w:rsidRPr="00944CD7" w:rsidRDefault="00944CD7" w:rsidP="004F3FB6"/>
    <w:p w:rsidR="00944CD7" w:rsidRPr="00944CD7" w:rsidRDefault="00944CD7" w:rsidP="004F3FB6"/>
    <w:sectPr w:rsidR="00944CD7" w:rsidRPr="00944CD7" w:rsidSect="00EE4BE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EF" w:rsidRDefault="00AD53EF" w:rsidP="004F6F1A">
      <w:r>
        <w:separator/>
      </w:r>
    </w:p>
  </w:endnote>
  <w:endnote w:type="continuationSeparator" w:id="0">
    <w:p w:rsidR="00AD53EF" w:rsidRDefault="00AD53EF" w:rsidP="004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EF" w:rsidRDefault="005065A0">
    <w:pPr>
      <w:pStyle w:val="Fuzeile"/>
    </w:pPr>
    <w:r>
      <w:rPr>
        <w:noProof/>
        <w:lang w:eastAsia="de-DE"/>
      </w:rPr>
      <w:drawing>
        <wp:anchor distT="0" distB="0" distL="114300" distR="114300" simplePos="0" relativeHeight="251663360" behindDoc="1" locked="0" layoutInCell="1" allowOverlap="1" wp14:anchorId="69FAA46F" wp14:editId="4F833926">
          <wp:simplePos x="0" y="0"/>
          <wp:positionH relativeFrom="column">
            <wp:posOffset>-880745</wp:posOffset>
          </wp:positionH>
          <wp:positionV relativeFrom="paragraph">
            <wp:posOffset>-476101</wp:posOffset>
          </wp:positionV>
          <wp:extent cx="7559675" cy="1327785"/>
          <wp:effectExtent l="0" t="0" r="3175"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page">
            <wp14:pctWidth>0</wp14:pctWidth>
          </wp14:sizeRelH>
          <wp14:sizeRelV relativeFrom="page">
            <wp14:pctHeight>0</wp14:pctHeight>
          </wp14:sizeRelV>
        </wp:anchor>
      </w:drawing>
    </w:r>
  </w:p>
  <w:p w:rsidR="004F6F1A" w:rsidRDefault="004F6F1A" w:rsidP="00114180">
    <w:pPr>
      <w:pStyle w:val="Fuzeile"/>
      <w:rPr>
        <w:szCs w:val="16"/>
      </w:rPr>
    </w:pPr>
  </w:p>
  <w:p w:rsidR="00AD53EF" w:rsidRPr="00F73FFC" w:rsidRDefault="00AD53EF" w:rsidP="00114180">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EF" w:rsidRDefault="00AD53EF" w:rsidP="004F6F1A">
      <w:r>
        <w:separator/>
      </w:r>
    </w:p>
  </w:footnote>
  <w:footnote w:type="continuationSeparator" w:id="0">
    <w:p w:rsidR="00AD53EF" w:rsidRDefault="00AD53EF" w:rsidP="004F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AD53EF">
    <w:pPr>
      <w:pStyle w:val="Kopfzeile"/>
    </w:pPr>
    <w:r>
      <w:rPr>
        <w:noProof/>
        <w:lang w:eastAsia="de-DE"/>
      </w:rPr>
      <w:drawing>
        <wp:anchor distT="0" distB="0" distL="114300" distR="114300" simplePos="0" relativeHeight="251661312" behindDoc="1" locked="0" layoutInCell="1" allowOverlap="1" wp14:anchorId="526A6663" wp14:editId="56E6C85E">
          <wp:simplePos x="0" y="0"/>
          <wp:positionH relativeFrom="margin">
            <wp:posOffset>-895350</wp:posOffset>
          </wp:positionH>
          <wp:positionV relativeFrom="page">
            <wp:posOffset>-9525</wp:posOffset>
          </wp:positionV>
          <wp:extent cx="7560000" cy="1638000"/>
          <wp:effectExtent l="0" t="0" r="317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38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165A652" wp14:editId="13AA80EB">
          <wp:simplePos x="0" y="0"/>
          <wp:positionH relativeFrom="column">
            <wp:posOffset>-899795</wp:posOffset>
          </wp:positionH>
          <wp:positionV relativeFrom="paragraph">
            <wp:posOffset>-459105</wp:posOffset>
          </wp:positionV>
          <wp:extent cx="7553960" cy="1009650"/>
          <wp:effectExtent l="19050" t="0" r="8890" b="0"/>
          <wp:wrapNone/>
          <wp:docPr id="1" name="Grafik 0" descr="Kopf_Soforthil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Soforthilfe.jpg"/>
                  <pic:cNvPicPr/>
                </pic:nvPicPr>
                <pic:blipFill>
                  <a:blip r:embed="rId2"/>
                  <a:stretch>
                    <a:fillRect/>
                  </a:stretch>
                </pic:blipFill>
                <pic:spPr>
                  <a:xfrm>
                    <a:off x="0" y="0"/>
                    <a:ext cx="7553960" cy="10096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EF"/>
    <w:rsid w:val="0008196A"/>
    <w:rsid w:val="001019B3"/>
    <w:rsid w:val="00114180"/>
    <w:rsid w:val="00257184"/>
    <w:rsid w:val="00276F11"/>
    <w:rsid w:val="002773BA"/>
    <w:rsid w:val="003D6DB1"/>
    <w:rsid w:val="00464D37"/>
    <w:rsid w:val="004F3FB6"/>
    <w:rsid w:val="004F6F1A"/>
    <w:rsid w:val="00504E4B"/>
    <w:rsid w:val="005065A0"/>
    <w:rsid w:val="00527224"/>
    <w:rsid w:val="00556B42"/>
    <w:rsid w:val="00591FD5"/>
    <w:rsid w:val="00593F73"/>
    <w:rsid w:val="005C3BBD"/>
    <w:rsid w:val="005D53CD"/>
    <w:rsid w:val="00641140"/>
    <w:rsid w:val="00667CAE"/>
    <w:rsid w:val="00767466"/>
    <w:rsid w:val="0077766F"/>
    <w:rsid w:val="007A1EA6"/>
    <w:rsid w:val="007D02F5"/>
    <w:rsid w:val="007D1545"/>
    <w:rsid w:val="00800DF6"/>
    <w:rsid w:val="00833CDC"/>
    <w:rsid w:val="008B1141"/>
    <w:rsid w:val="008C75AD"/>
    <w:rsid w:val="00944CD7"/>
    <w:rsid w:val="009C06FB"/>
    <w:rsid w:val="00A510A4"/>
    <w:rsid w:val="00AC2509"/>
    <w:rsid w:val="00AD53EF"/>
    <w:rsid w:val="00AE7BAF"/>
    <w:rsid w:val="00B0645B"/>
    <w:rsid w:val="00B30EAF"/>
    <w:rsid w:val="00B52400"/>
    <w:rsid w:val="00BA53B6"/>
    <w:rsid w:val="00BB5F15"/>
    <w:rsid w:val="00C62DDF"/>
    <w:rsid w:val="00C97D16"/>
    <w:rsid w:val="00CE2B63"/>
    <w:rsid w:val="00D931F3"/>
    <w:rsid w:val="00DA259B"/>
    <w:rsid w:val="00DC259C"/>
    <w:rsid w:val="00E01899"/>
    <w:rsid w:val="00E55CFB"/>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73BA"/>
    <w:pPr>
      <w:spacing w:after="0" w:line="240" w:lineRule="auto"/>
    </w:pPr>
    <w:rPr>
      <w:rFonts w:eastAsiaTheme="minorEastAsia"/>
      <w:sz w:val="24"/>
      <w:szCs w:val="24"/>
      <w:lang w:eastAsia="de-DE"/>
    </w:rPr>
  </w:style>
  <w:style w:type="paragraph" w:styleId="berschrift1">
    <w:name w:val="heading 1"/>
    <w:aliases w:val="Überschr.1"/>
    <w:basedOn w:val="Standard"/>
    <w:next w:val="Standard"/>
    <w:link w:val="berschrift1Zchn"/>
    <w:uiPriority w:val="9"/>
    <w:qFormat/>
    <w:rsid w:val="00593F73"/>
    <w:pPr>
      <w:keepNext/>
      <w:keepLines/>
      <w:spacing w:before="480" w:line="240" w:lineRule="atLeast"/>
      <w:outlineLvl w:val="0"/>
    </w:pPr>
    <w:rPr>
      <w:rFonts w:asciiTheme="majorHAnsi" w:eastAsiaTheme="majorEastAsia" w:hAnsiTheme="majorHAnsi" w:cstheme="majorBidi"/>
      <w:b/>
      <w:bCs/>
      <w:color w:val="000000" w:themeColor="text1"/>
      <w:sz w:val="28"/>
      <w:szCs w:val="28"/>
      <w:lang w:eastAsia="en-US"/>
    </w:rPr>
  </w:style>
  <w:style w:type="paragraph" w:styleId="berschrift2">
    <w:name w:val="heading 2"/>
    <w:aliases w:val="Überschr.2"/>
    <w:basedOn w:val="Standard"/>
    <w:next w:val="Standard"/>
    <w:link w:val="berschrift2Zchn"/>
    <w:uiPriority w:val="9"/>
    <w:unhideWhenUsed/>
    <w:qFormat/>
    <w:rsid w:val="00D931F3"/>
    <w:pPr>
      <w:keepNext/>
      <w:keepLines/>
      <w:spacing w:before="200" w:line="240" w:lineRule="atLeast"/>
      <w:outlineLvl w:val="1"/>
    </w:pPr>
    <w:rPr>
      <w:rFonts w:asciiTheme="majorHAnsi" w:eastAsiaTheme="majorEastAsia" w:hAnsiTheme="majorHAnsi" w:cstheme="majorBidi"/>
      <w:b/>
      <w:bCs/>
      <w:color w:val="000000" w:themeColor="text1"/>
      <w:sz w:val="26"/>
      <w:szCs w:val="26"/>
      <w:lang w:eastAsia="en-US"/>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line="240" w:lineRule="atLeast"/>
      <w:outlineLvl w:val="2"/>
    </w:pPr>
    <w:rPr>
      <w:rFonts w:asciiTheme="majorHAnsi" w:eastAsiaTheme="majorEastAsia" w:hAnsiTheme="majorHAnsi" w:cstheme="majorBidi"/>
      <w:b/>
      <w:bCs/>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contextualSpacing/>
    </w:pPr>
    <w:rPr>
      <w:rFonts w:asciiTheme="majorHAnsi" w:eastAsiaTheme="majorEastAsia" w:hAnsiTheme="majorHAnsi" w:cstheme="majorBidi"/>
      <w:color w:val="000000" w:themeColor="text1"/>
      <w:spacing w:val="5"/>
      <w:kern w:val="28"/>
      <w:sz w:val="52"/>
      <w:szCs w:val="52"/>
      <w:lang w:eastAsia="en-US"/>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spacing w:after="240" w:line="240" w:lineRule="atLeast"/>
    </w:pPr>
    <w:rPr>
      <w:rFonts w:asciiTheme="majorHAnsi" w:eastAsiaTheme="majorEastAsia" w:hAnsiTheme="majorHAnsi" w:cstheme="majorBidi"/>
      <w:i/>
      <w:iCs/>
      <w:color w:val="000000" w:themeColor="text1"/>
      <w:spacing w:val="15"/>
      <w:lang w:eastAsia="en-US"/>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pPr>
    <w:rPr>
      <w:rFonts w:eastAsiaTheme="minorHAnsi"/>
      <w:sz w:val="22"/>
      <w:szCs w:val="22"/>
      <w:lang w:eastAsia="en-US"/>
    </w:r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2773BA"/>
    <w:rPr>
      <w:color w:val="05037F" w:themeColor="hyperlink"/>
      <w:u w:val="single"/>
    </w:rPr>
  </w:style>
  <w:style w:type="character" w:styleId="BesuchterHyperlink">
    <w:name w:val="FollowedHyperlink"/>
    <w:basedOn w:val="Absatz-Standardschriftart"/>
    <w:uiPriority w:val="99"/>
    <w:semiHidden/>
    <w:unhideWhenUsed/>
    <w:rsid w:val="00944CD7"/>
    <w:rPr>
      <w:color w:val="83005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73BA"/>
    <w:pPr>
      <w:spacing w:after="0" w:line="240" w:lineRule="auto"/>
    </w:pPr>
    <w:rPr>
      <w:rFonts w:eastAsiaTheme="minorEastAsia"/>
      <w:sz w:val="24"/>
      <w:szCs w:val="24"/>
      <w:lang w:eastAsia="de-DE"/>
    </w:rPr>
  </w:style>
  <w:style w:type="paragraph" w:styleId="berschrift1">
    <w:name w:val="heading 1"/>
    <w:aliases w:val="Überschr.1"/>
    <w:basedOn w:val="Standard"/>
    <w:next w:val="Standard"/>
    <w:link w:val="berschrift1Zchn"/>
    <w:uiPriority w:val="9"/>
    <w:qFormat/>
    <w:rsid w:val="00593F73"/>
    <w:pPr>
      <w:keepNext/>
      <w:keepLines/>
      <w:spacing w:before="480" w:line="240" w:lineRule="atLeast"/>
      <w:outlineLvl w:val="0"/>
    </w:pPr>
    <w:rPr>
      <w:rFonts w:asciiTheme="majorHAnsi" w:eastAsiaTheme="majorEastAsia" w:hAnsiTheme="majorHAnsi" w:cstheme="majorBidi"/>
      <w:b/>
      <w:bCs/>
      <w:color w:val="000000" w:themeColor="text1"/>
      <w:sz w:val="28"/>
      <w:szCs w:val="28"/>
      <w:lang w:eastAsia="en-US"/>
    </w:rPr>
  </w:style>
  <w:style w:type="paragraph" w:styleId="berschrift2">
    <w:name w:val="heading 2"/>
    <w:aliases w:val="Überschr.2"/>
    <w:basedOn w:val="Standard"/>
    <w:next w:val="Standard"/>
    <w:link w:val="berschrift2Zchn"/>
    <w:uiPriority w:val="9"/>
    <w:unhideWhenUsed/>
    <w:qFormat/>
    <w:rsid w:val="00D931F3"/>
    <w:pPr>
      <w:keepNext/>
      <w:keepLines/>
      <w:spacing w:before="200" w:line="240" w:lineRule="atLeast"/>
      <w:outlineLvl w:val="1"/>
    </w:pPr>
    <w:rPr>
      <w:rFonts w:asciiTheme="majorHAnsi" w:eastAsiaTheme="majorEastAsia" w:hAnsiTheme="majorHAnsi" w:cstheme="majorBidi"/>
      <w:b/>
      <w:bCs/>
      <w:color w:val="000000" w:themeColor="text1"/>
      <w:sz w:val="26"/>
      <w:szCs w:val="26"/>
      <w:lang w:eastAsia="en-US"/>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line="240" w:lineRule="atLeast"/>
      <w:outlineLvl w:val="2"/>
    </w:pPr>
    <w:rPr>
      <w:rFonts w:asciiTheme="majorHAnsi" w:eastAsiaTheme="majorEastAsia" w:hAnsiTheme="majorHAnsi" w:cstheme="majorBidi"/>
      <w:b/>
      <w:bCs/>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contextualSpacing/>
    </w:pPr>
    <w:rPr>
      <w:rFonts w:asciiTheme="majorHAnsi" w:eastAsiaTheme="majorEastAsia" w:hAnsiTheme="majorHAnsi" w:cstheme="majorBidi"/>
      <w:color w:val="000000" w:themeColor="text1"/>
      <w:spacing w:val="5"/>
      <w:kern w:val="28"/>
      <w:sz w:val="52"/>
      <w:szCs w:val="52"/>
      <w:lang w:eastAsia="en-US"/>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spacing w:after="240" w:line="240" w:lineRule="atLeast"/>
    </w:pPr>
    <w:rPr>
      <w:rFonts w:asciiTheme="majorHAnsi" w:eastAsiaTheme="majorEastAsia" w:hAnsiTheme="majorHAnsi" w:cstheme="majorBidi"/>
      <w:i/>
      <w:iCs/>
      <w:color w:val="000000" w:themeColor="text1"/>
      <w:spacing w:val="15"/>
      <w:lang w:eastAsia="en-US"/>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pPr>
    <w:rPr>
      <w:rFonts w:eastAsiaTheme="minorHAnsi"/>
      <w:sz w:val="22"/>
      <w:szCs w:val="22"/>
      <w:lang w:eastAsia="en-US"/>
    </w:r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2773BA"/>
    <w:rPr>
      <w:color w:val="05037F" w:themeColor="hyperlink"/>
      <w:u w:val="single"/>
    </w:rPr>
  </w:style>
  <w:style w:type="character" w:styleId="BesuchterHyperlink">
    <w:name w:val="FollowedHyperlink"/>
    <w:basedOn w:val="Absatz-Standardschriftart"/>
    <w:uiPriority w:val="99"/>
    <w:semiHidden/>
    <w:unhideWhenUsed/>
    <w:rsid w:val="00944CD7"/>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tenaktion.misereor.de/projekte/gaes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DDE7-0F5A-43CB-882B-EA231B85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Rohrer, Tanja</cp:lastModifiedBy>
  <cp:revision>3</cp:revision>
  <cp:lastPrinted>2019-09-18T06:19:00Z</cp:lastPrinted>
  <dcterms:created xsi:type="dcterms:W3CDTF">2019-10-11T08:53:00Z</dcterms:created>
  <dcterms:modified xsi:type="dcterms:W3CDTF">2019-10-21T10:46:00Z</dcterms:modified>
</cp:coreProperties>
</file>